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8DEC24" w14:textId="04E0C6DB" w:rsidR="00D034B3" w:rsidRPr="00550276" w:rsidRDefault="0070090E" w:rsidP="00D034B3">
      <w:pPr>
        <w:spacing w:after="0" w:line="240" w:lineRule="auto"/>
        <w:rPr>
          <w:rFonts w:ascii="Times New Roman" w:hAnsi="Times New Roman" w:cs="Times New Roman"/>
          <w:b/>
          <w:sz w:val="24"/>
          <w:szCs w:val="24"/>
          <w:lang w:val="kk-KZ"/>
        </w:rPr>
      </w:pPr>
      <w:r w:rsidRPr="00550276">
        <w:rPr>
          <w:rFonts w:ascii="Times New Roman" w:hAnsi="Times New Roman" w:cs="Times New Roman"/>
          <w:b/>
          <w:bCs/>
          <w:sz w:val="24"/>
          <w:szCs w:val="24"/>
          <w:lang w:val="kk-KZ"/>
        </w:rPr>
        <w:t>Дәріс 15-</w:t>
      </w:r>
      <w:r w:rsidRPr="00550276">
        <w:rPr>
          <w:rFonts w:ascii="Times New Roman" w:hAnsi="Times New Roman" w:cs="Times New Roman"/>
          <w:color w:val="000000" w:themeColor="text1"/>
          <w:sz w:val="24"/>
          <w:szCs w:val="24"/>
          <w:lang w:val="kk-KZ"/>
        </w:rPr>
        <w:t xml:space="preserve"> </w:t>
      </w:r>
      <w:bookmarkStart w:id="0" w:name="_Hlk52899893"/>
      <w:r w:rsidR="00D034B3" w:rsidRPr="00550276">
        <w:rPr>
          <w:rFonts w:ascii="Times New Roman" w:hAnsi="Times New Roman" w:cs="Times New Roman"/>
          <w:b/>
          <w:sz w:val="24"/>
          <w:szCs w:val="24"/>
          <w:lang w:val="kk-KZ"/>
        </w:rPr>
        <w:t>Мемлекет және жергілікті жерлердегі еңбек ресурстарын басқаруды дамыту стратегиясы</w:t>
      </w:r>
    </w:p>
    <w:bookmarkEnd w:id="0"/>
    <w:p w14:paraId="63A8F0F3" w14:textId="77777777" w:rsidR="00D034B3" w:rsidRPr="00550276" w:rsidRDefault="00D034B3" w:rsidP="00D034B3">
      <w:pPr>
        <w:spacing w:after="0" w:line="240" w:lineRule="auto"/>
        <w:rPr>
          <w:rFonts w:ascii="Times New Roman" w:hAnsi="Times New Roman" w:cs="Times New Roman"/>
          <w:b/>
          <w:bCs/>
          <w:sz w:val="24"/>
          <w:szCs w:val="24"/>
          <w:lang w:val="kk-KZ"/>
        </w:rPr>
      </w:pPr>
    </w:p>
    <w:p w14:paraId="63308C3E" w14:textId="77777777" w:rsidR="00D034B3" w:rsidRPr="00550276" w:rsidRDefault="00D034B3" w:rsidP="00D034B3">
      <w:pPr>
        <w:spacing w:after="0" w:line="240" w:lineRule="auto"/>
        <w:rPr>
          <w:rFonts w:ascii="Times New Roman" w:hAnsi="Times New Roman" w:cs="Times New Roman"/>
          <w:bCs/>
          <w:sz w:val="24"/>
          <w:szCs w:val="24"/>
          <w:lang w:val="kk-KZ"/>
        </w:rPr>
      </w:pPr>
      <w:r w:rsidRPr="00550276">
        <w:rPr>
          <w:rFonts w:ascii="Times New Roman" w:hAnsi="Times New Roman" w:cs="Times New Roman"/>
          <w:b/>
          <w:bCs/>
          <w:sz w:val="24"/>
          <w:szCs w:val="24"/>
          <w:lang w:val="kk-KZ"/>
        </w:rPr>
        <w:t>Дәріс мақсаты-</w:t>
      </w:r>
      <w:r w:rsidRPr="00550276">
        <w:rPr>
          <w:rFonts w:ascii="Times New Roman" w:hAnsi="Times New Roman" w:cs="Times New Roman"/>
          <w:sz w:val="24"/>
          <w:szCs w:val="24"/>
          <w:lang w:val="kk-KZ"/>
        </w:rPr>
        <w:t xml:space="preserve">магистранттарға </w:t>
      </w:r>
      <w:r w:rsidRPr="00550276">
        <w:rPr>
          <w:rFonts w:ascii="Times New Roman" w:hAnsi="Times New Roman" w:cs="Times New Roman"/>
          <w:bCs/>
          <w:sz w:val="24"/>
          <w:szCs w:val="24"/>
          <w:lang w:val="kk-KZ"/>
        </w:rPr>
        <w:t>мемлекет және жергілікті жерлердегі еңбек ресурстарын басқаруды дамыту стратегиясының маңыздылығы мен тиімділігін түсіндіру</w:t>
      </w:r>
    </w:p>
    <w:p w14:paraId="58810AED" w14:textId="77777777" w:rsidR="00D034B3" w:rsidRPr="00550276" w:rsidRDefault="00D034B3" w:rsidP="00D034B3">
      <w:pPr>
        <w:spacing w:after="0" w:line="240" w:lineRule="auto"/>
        <w:rPr>
          <w:rFonts w:ascii="Times New Roman" w:hAnsi="Times New Roman" w:cs="Times New Roman"/>
          <w:b/>
          <w:bCs/>
          <w:sz w:val="24"/>
          <w:szCs w:val="24"/>
          <w:lang w:val="kk-KZ"/>
        </w:rPr>
      </w:pPr>
    </w:p>
    <w:p w14:paraId="698D0F38" w14:textId="25C3C057" w:rsidR="00D034B3" w:rsidRPr="00550276" w:rsidRDefault="00D034B3" w:rsidP="00D034B3">
      <w:pPr>
        <w:spacing w:after="0" w:line="240" w:lineRule="auto"/>
        <w:rPr>
          <w:rFonts w:ascii="Times New Roman" w:hAnsi="Times New Roman" w:cs="Times New Roman"/>
          <w:bCs/>
          <w:sz w:val="24"/>
          <w:szCs w:val="24"/>
          <w:lang w:val="kk-KZ"/>
        </w:rPr>
      </w:pPr>
      <w:r w:rsidRPr="00550276">
        <w:rPr>
          <w:rFonts w:ascii="Times New Roman" w:hAnsi="Times New Roman" w:cs="Times New Roman"/>
          <w:b/>
          <w:bCs/>
          <w:sz w:val="24"/>
          <w:szCs w:val="24"/>
          <w:lang w:val="kk-KZ"/>
        </w:rPr>
        <w:t>Негізгі терминдер:</w:t>
      </w:r>
      <w:r w:rsidRPr="00550276">
        <w:rPr>
          <w:rFonts w:ascii="Times New Roman" w:hAnsi="Times New Roman" w:cs="Times New Roman"/>
          <w:bCs/>
          <w:sz w:val="24"/>
          <w:szCs w:val="24"/>
          <w:lang w:val="kk-KZ"/>
        </w:rPr>
        <w:t xml:space="preserve">   </w:t>
      </w:r>
      <w:bookmarkStart w:id="1" w:name="_Hlk63544678"/>
      <w:r w:rsidRPr="00550276">
        <w:rPr>
          <w:rFonts w:ascii="Times New Roman" w:hAnsi="Times New Roman" w:cs="Times New Roman"/>
          <w:bCs/>
          <w:sz w:val="24"/>
          <w:szCs w:val="24"/>
          <w:lang w:val="kk-KZ"/>
        </w:rPr>
        <w:t xml:space="preserve">еңбек ресурстарын басқаруды дамыту стратегиясы,   кадрларды дайындау, </w:t>
      </w:r>
      <w:r w:rsidR="000A041F" w:rsidRPr="000A041F">
        <w:rPr>
          <w:rFonts w:ascii="Times New Roman" w:hAnsi="Times New Roman" w:cs="Times New Roman"/>
          <w:bCs/>
          <w:sz w:val="24"/>
          <w:szCs w:val="24"/>
          <w:lang w:val="kk-KZ"/>
        </w:rPr>
        <w:t>м</w:t>
      </w:r>
      <w:r w:rsidR="000A041F" w:rsidRPr="000A041F">
        <w:rPr>
          <w:rFonts w:ascii="Times New Roman" w:hAnsi="Times New Roman" w:cs="Times New Roman"/>
          <w:bCs/>
          <w:sz w:val="24"/>
          <w:szCs w:val="24"/>
          <w:lang w:val="kk-KZ"/>
        </w:rPr>
        <w:t>емлекет және жергілікті жерлердегі еңбек ресурстарын басқаруды дамыту стратегиясы</w:t>
      </w:r>
      <w:r w:rsidR="000A041F">
        <w:rPr>
          <w:rFonts w:ascii="Times New Roman" w:hAnsi="Times New Roman" w:cs="Times New Roman"/>
          <w:bCs/>
          <w:sz w:val="24"/>
          <w:szCs w:val="24"/>
          <w:lang w:val="kk-KZ"/>
        </w:rPr>
        <w:t xml:space="preserve">, </w:t>
      </w:r>
      <w:r w:rsidR="000A041F" w:rsidRPr="00550276">
        <w:rPr>
          <w:rFonts w:ascii="Times New Roman" w:hAnsi="Times New Roman" w:cs="Times New Roman"/>
          <w:bCs/>
          <w:sz w:val="24"/>
          <w:szCs w:val="24"/>
          <w:lang w:val="kk-KZ"/>
        </w:rPr>
        <w:t xml:space="preserve"> </w:t>
      </w:r>
      <w:r w:rsidRPr="00550276">
        <w:rPr>
          <w:rFonts w:ascii="Times New Roman" w:hAnsi="Times New Roman" w:cs="Times New Roman"/>
          <w:bCs/>
          <w:sz w:val="24"/>
          <w:szCs w:val="24"/>
          <w:lang w:val="kk-KZ"/>
        </w:rPr>
        <w:t>мемлекет және жергілікті жерлердегі еңбек ресурстары,  персоналды дамыту</w:t>
      </w:r>
      <w:bookmarkEnd w:id="1"/>
    </w:p>
    <w:p w14:paraId="638DD17A" w14:textId="77777777" w:rsidR="00D034B3" w:rsidRPr="00550276" w:rsidRDefault="00D034B3" w:rsidP="00D034B3">
      <w:pPr>
        <w:spacing w:after="0" w:line="240" w:lineRule="auto"/>
        <w:rPr>
          <w:rFonts w:ascii="Times New Roman" w:hAnsi="Times New Roman" w:cs="Times New Roman"/>
          <w:b/>
          <w:bCs/>
          <w:sz w:val="24"/>
          <w:szCs w:val="24"/>
          <w:lang w:val="kk-KZ"/>
        </w:rPr>
      </w:pPr>
    </w:p>
    <w:p w14:paraId="52AA1201" w14:textId="77777777" w:rsidR="00D034B3" w:rsidRPr="00550276" w:rsidRDefault="00D034B3" w:rsidP="00D034B3">
      <w:pPr>
        <w:spacing w:after="0" w:line="240" w:lineRule="auto"/>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Сұрақтар:</w:t>
      </w:r>
    </w:p>
    <w:p w14:paraId="6181A4A6" w14:textId="2FB39289" w:rsidR="00D034B3" w:rsidRPr="00BD73BC" w:rsidRDefault="00BD73BC" w:rsidP="00D034B3">
      <w:pPr>
        <w:pStyle w:val="a4"/>
        <w:numPr>
          <w:ilvl w:val="0"/>
          <w:numId w:val="6"/>
        </w:numPr>
        <w:spacing w:after="0" w:line="240" w:lineRule="auto"/>
        <w:ind w:left="0"/>
        <w:rPr>
          <w:rFonts w:ascii="Times New Roman" w:hAnsi="Times New Roman" w:cs="Times New Roman"/>
          <w:bCs/>
          <w:sz w:val="24"/>
          <w:szCs w:val="24"/>
          <w:lang w:val="kk-KZ"/>
        </w:rPr>
      </w:pPr>
      <w:r w:rsidRPr="00BD73BC">
        <w:rPr>
          <w:rFonts w:ascii="Times New Roman" w:hAnsi="Times New Roman" w:cs="Times New Roman"/>
          <w:bCs/>
          <w:sz w:val="24"/>
          <w:szCs w:val="24"/>
          <w:lang w:val="kk-KZ"/>
        </w:rPr>
        <w:t>Мемлекет және жергілікті жерлердегі еңбек ресурстарын басқаруды дамыту стратегиясы</w:t>
      </w:r>
    </w:p>
    <w:p w14:paraId="459670E9" w14:textId="77777777" w:rsidR="00D034B3" w:rsidRPr="00550276" w:rsidRDefault="00D034B3" w:rsidP="00D034B3">
      <w:pPr>
        <w:pStyle w:val="a4"/>
        <w:numPr>
          <w:ilvl w:val="0"/>
          <w:numId w:val="6"/>
        </w:numPr>
        <w:spacing w:after="0" w:line="240" w:lineRule="auto"/>
        <w:ind w:left="0"/>
        <w:rPr>
          <w:rFonts w:ascii="Times New Roman" w:hAnsi="Times New Roman" w:cs="Times New Roman"/>
          <w:bCs/>
          <w:sz w:val="24"/>
          <w:szCs w:val="24"/>
          <w:lang w:val="kk-KZ"/>
        </w:rPr>
      </w:pPr>
      <w:r w:rsidRPr="00550276">
        <w:rPr>
          <w:rFonts w:ascii="Times New Roman" w:hAnsi="Times New Roman" w:cs="Times New Roman"/>
          <w:bCs/>
          <w:sz w:val="24"/>
          <w:szCs w:val="24"/>
          <w:lang w:val="kk-KZ"/>
        </w:rPr>
        <w:t>Кадрларды дайындаудың жопандық жүйесінің ерекшеліктері</w:t>
      </w:r>
    </w:p>
    <w:p w14:paraId="3776771B" w14:textId="77777777" w:rsidR="00D034B3" w:rsidRPr="00550276" w:rsidRDefault="00D034B3" w:rsidP="00D034B3">
      <w:pPr>
        <w:spacing w:after="0" w:line="240" w:lineRule="auto"/>
        <w:rPr>
          <w:rFonts w:ascii="Times New Roman" w:hAnsi="Times New Roman" w:cs="Times New Roman"/>
          <w:b/>
          <w:bCs/>
          <w:sz w:val="24"/>
          <w:szCs w:val="24"/>
          <w:lang w:val="kk-KZ" w:eastAsia="ar-SA"/>
        </w:rPr>
      </w:pPr>
    </w:p>
    <w:p w14:paraId="56C42631" w14:textId="77777777" w:rsidR="00D034B3" w:rsidRPr="00550276" w:rsidRDefault="00D034B3" w:rsidP="00D034B3">
      <w:pPr>
        <w:spacing w:after="0" w:line="240" w:lineRule="auto"/>
        <w:rPr>
          <w:rFonts w:ascii="Times New Roman" w:hAnsi="Times New Roman" w:cs="Times New Roman"/>
          <w:b/>
          <w:bCs/>
          <w:sz w:val="24"/>
          <w:szCs w:val="24"/>
          <w:lang w:val="kk-KZ" w:eastAsia="ar-SA"/>
        </w:rPr>
      </w:pPr>
    </w:p>
    <w:p w14:paraId="3DFA0868" w14:textId="65050C89" w:rsidR="00D034B3" w:rsidRPr="002B46D8" w:rsidRDefault="00BD73BC" w:rsidP="00BD73BC">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 xml:space="preserve">           </w:t>
      </w:r>
      <w:r w:rsidRPr="00BD73BC">
        <w:rPr>
          <w:rFonts w:ascii="Times New Roman" w:hAnsi="Times New Roman" w:cs="Times New Roman"/>
          <w:bCs/>
          <w:sz w:val="24"/>
          <w:szCs w:val="24"/>
          <w:lang w:val="kk-KZ"/>
        </w:rPr>
        <w:t>Мемлекет және жергілікті жерлердегі еңбек ресурстарын басқаруды дамыту стратегиясы</w:t>
      </w:r>
      <w:r>
        <w:rPr>
          <w:rFonts w:ascii="Times New Roman" w:hAnsi="Times New Roman" w:cs="Times New Roman"/>
          <w:bCs/>
          <w:sz w:val="24"/>
          <w:szCs w:val="24"/>
          <w:lang w:val="kk-KZ"/>
        </w:rPr>
        <w:t xml:space="preserve"> </w:t>
      </w:r>
      <w:r w:rsidR="00D034B3" w:rsidRPr="002B46D8">
        <w:rPr>
          <w:rFonts w:ascii="Times New Roman" w:hAnsi="Times New Roman" w:cs="Times New Roman"/>
          <w:sz w:val="24"/>
          <w:szCs w:val="24"/>
          <w:lang w:val="kk-KZ"/>
        </w:rPr>
        <w:t>жұмыскердің біліктілігін жоғарылатуға бағытталған іс-шаралардың жиынтығын айтамыз.Ол ең алдымен мыналарды қамтиды:</w:t>
      </w:r>
    </w:p>
    <w:p w14:paraId="3C21591F" w14:textId="77777777" w:rsidR="00D034B3" w:rsidRPr="002B46D8" w:rsidRDefault="00D034B3" w:rsidP="002B46D8">
      <w:pPr>
        <w:pStyle w:val="a4"/>
        <w:numPr>
          <w:ilvl w:val="0"/>
          <w:numId w:val="5"/>
        </w:numPr>
        <w:spacing w:after="0" w:line="240" w:lineRule="auto"/>
        <w:ind w:left="0" w:firstLine="567"/>
        <w:jc w:val="both"/>
        <w:rPr>
          <w:rFonts w:ascii="Times New Roman" w:hAnsi="Times New Roman" w:cs="Times New Roman"/>
          <w:sz w:val="24"/>
          <w:szCs w:val="24"/>
          <w:lang w:val="kk-KZ"/>
        </w:rPr>
      </w:pPr>
      <w:r w:rsidRPr="002B46D8">
        <w:rPr>
          <w:rFonts w:ascii="Times New Roman" w:hAnsi="Times New Roman" w:cs="Times New Roman"/>
          <w:sz w:val="24"/>
          <w:szCs w:val="24"/>
          <w:lang w:val="kk-KZ"/>
        </w:rPr>
        <w:t>жалпы және кәсіби білім түріндегі қажетті білім, тәжірбие және кәсіпті беретін оқытуды;</w:t>
      </w:r>
    </w:p>
    <w:p w14:paraId="6664BDD8" w14:textId="77777777" w:rsidR="00D034B3" w:rsidRPr="002B46D8" w:rsidRDefault="00D034B3" w:rsidP="002B46D8">
      <w:pPr>
        <w:pStyle w:val="a4"/>
        <w:numPr>
          <w:ilvl w:val="0"/>
          <w:numId w:val="5"/>
        </w:numPr>
        <w:spacing w:after="0" w:line="240" w:lineRule="auto"/>
        <w:ind w:left="0" w:firstLine="567"/>
        <w:jc w:val="both"/>
        <w:rPr>
          <w:rFonts w:ascii="Times New Roman" w:hAnsi="Times New Roman" w:cs="Times New Roman"/>
          <w:sz w:val="24"/>
          <w:szCs w:val="24"/>
          <w:lang w:val="kk-KZ"/>
        </w:rPr>
      </w:pPr>
      <w:r w:rsidRPr="002B46D8">
        <w:rPr>
          <w:rFonts w:ascii="Times New Roman" w:hAnsi="Times New Roman" w:cs="Times New Roman"/>
          <w:sz w:val="24"/>
          <w:szCs w:val="24"/>
          <w:lang w:val="kk-KZ"/>
        </w:rPr>
        <w:t>біліктілігін жоғарылату, оның мәселесі - дамушы ҒТП-ке  байланысты кәсіби білімі мен тәжірбиесін жақсартуды;</w:t>
      </w:r>
    </w:p>
    <w:p w14:paraId="41D40187" w14:textId="77777777" w:rsidR="00D034B3" w:rsidRPr="002B46D8" w:rsidRDefault="00D034B3" w:rsidP="002B46D8">
      <w:pPr>
        <w:pStyle w:val="a4"/>
        <w:numPr>
          <w:ilvl w:val="0"/>
          <w:numId w:val="5"/>
        </w:numPr>
        <w:spacing w:after="0" w:line="240" w:lineRule="auto"/>
        <w:ind w:left="0" w:firstLine="567"/>
        <w:jc w:val="both"/>
        <w:rPr>
          <w:rFonts w:ascii="Times New Roman" w:hAnsi="Times New Roman" w:cs="Times New Roman"/>
          <w:sz w:val="24"/>
          <w:szCs w:val="24"/>
          <w:lang w:val="kk-KZ"/>
        </w:rPr>
      </w:pPr>
      <w:r w:rsidRPr="002B46D8">
        <w:rPr>
          <w:rFonts w:ascii="Times New Roman" w:hAnsi="Times New Roman" w:cs="Times New Roman"/>
          <w:sz w:val="24"/>
          <w:szCs w:val="24"/>
          <w:lang w:val="kk-KZ"/>
        </w:rPr>
        <w:t>жетекшілік қызметке білімі мен тәжірбиесін жақсартуды;</w:t>
      </w:r>
    </w:p>
    <w:p w14:paraId="7D4B6DC2" w14:textId="77777777" w:rsidR="00D034B3" w:rsidRPr="002B46D8" w:rsidRDefault="00D034B3" w:rsidP="002B46D8">
      <w:pPr>
        <w:pStyle w:val="a4"/>
        <w:numPr>
          <w:ilvl w:val="0"/>
          <w:numId w:val="5"/>
        </w:numPr>
        <w:spacing w:after="0" w:line="240" w:lineRule="auto"/>
        <w:ind w:left="0" w:firstLine="567"/>
        <w:jc w:val="both"/>
        <w:rPr>
          <w:rFonts w:ascii="Times New Roman" w:hAnsi="Times New Roman" w:cs="Times New Roman"/>
          <w:sz w:val="24"/>
          <w:szCs w:val="24"/>
          <w:lang w:val="kk-KZ"/>
        </w:rPr>
      </w:pPr>
      <w:r w:rsidRPr="002B46D8">
        <w:rPr>
          <w:rFonts w:ascii="Times New Roman" w:hAnsi="Times New Roman" w:cs="Times New Roman"/>
          <w:sz w:val="24"/>
          <w:szCs w:val="24"/>
          <w:lang w:val="kk-KZ"/>
        </w:rPr>
        <w:t>жетекшілік қызметке өткенде және жетекшінің мансабын қалыптастыруда қажет болатын танымдар мен дайындықтарды беретін басқару және жетекшілік ету мектебінде оқытуды;</w:t>
      </w:r>
    </w:p>
    <w:p w14:paraId="51BEA3E3" w14:textId="77777777" w:rsidR="00D034B3" w:rsidRPr="002B46D8" w:rsidRDefault="00D034B3" w:rsidP="002B46D8">
      <w:pPr>
        <w:pStyle w:val="a4"/>
        <w:numPr>
          <w:ilvl w:val="0"/>
          <w:numId w:val="5"/>
        </w:numPr>
        <w:spacing w:after="0" w:line="240" w:lineRule="auto"/>
        <w:ind w:left="0" w:firstLine="567"/>
        <w:jc w:val="both"/>
        <w:rPr>
          <w:rFonts w:ascii="Times New Roman" w:hAnsi="Times New Roman" w:cs="Times New Roman"/>
          <w:sz w:val="24"/>
          <w:szCs w:val="24"/>
          <w:lang w:val="kk-KZ"/>
        </w:rPr>
      </w:pPr>
      <w:r w:rsidRPr="002B46D8">
        <w:rPr>
          <w:rFonts w:ascii="Times New Roman" w:hAnsi="Times New Roman" w:cs="Times New Roman"/>
          <w:sz w:val="24"/>
          <w:szCs w:val="24"/>
          <w:lang w:val="kk-KZ"/>
        </w:rPr>
        <w:t xml:space="preserve">мағынасы бойынша басқа мамандықты игеру екінші білім алумен тең. Басқа мамандықты алудың мақсаты; </w:t>
      </w:r>
    </w:p>
    <w:p w14:paraId="19A21169" w14:textId="77777777" w:rsidR="00D034B3" w:rsidRPr="002B46D8" w:rsidRDefault="00D034B3" w:rsidP="00BD73BC">
      <w:pPr>
        <w:pStyle w:val="a4"/>
        <w:numPr>
          <w:ilvl w:val="0"/>
          <w:numId w:val="5"/>
        </w:numPr>
        <w:spacing w:after="0" w:line="240" w:lineRule="auto"/>
        <w:ind w:left="0" w:firstLine="567"/>
        <w:jc w:val="both"/>
        <w:rPr>
          <w:rFonts w:ascii="Times New Roman" w:hAnsi="Times New Roman" w:cs="Times New Roman"/>
          <w:sz w:val="24"/>
          <w:szCs w:val="24"/>
          <w:lang w:val="kk-KZ"/>
        </w:rPr>
      </w:pPr>
      <w:r w:rsidRPr="002B46D8">
        <w:rPr>
          <w:rFonts w:ascii="Times New Roman" w:hAnsi="Times New Roman" w:cs="Times New Roman"/>
          <w:sz w:val="24"/>
          <w:szCs w:val="24"/>
          <w:lang w:val="kk-KZ"/>
        </w:rPr>
        <w:t>жұмыскерлерге олар үшін жаңа мамандықты меңгеруге мүмкіндік беру.</w:t>
      </w:r>
    </w:p>
    <w:p w14:paraId="7982A9BB" w14:textId="77777777" w:rsidR="00D034B3" w:rsidRPr="002B46D8" w:rsidRDefault="00D034B3" w:rsidP="002B46D8">
      <w:pPr>
        <w:spacing w:after="0" w:line="240" w:lineRule="auto"/>
        <w:jc w:val="both"/>
        <w:rPr>
          <w:rFonts w:ascii="Times New Roman" w:hAnsi="Times New Roman" w:cs="Times New Roman"/>
          <w:sz w:val="24"/>
          <w:szCs w:val="24"/>
          <w:lang w:val="kk-KZ"/>
        </w:rPr>
      </w:pPr>
      <w:r w:rsidRPr="002B46D8">
        <w:rPr>
          <w:rFonts w:ascii="Times New Roman" w:hAnsi="Times New Roman" w:cs="Times New Roman"/>
          <w:sz w:val="24"/>
          <w:szCs w:val="24"/>
          <w:lang w:val="kk-KZ"/>
        </w:rPr>
        <w:tab/>
        <w:t>Персоналды дамыту бірінші кезекте тұруы қажет, ол үшін:</w:t>
      </w:r>
    </w:p>
    <w:p w14:paraId="24B65ACE" w14:textId="77777777" w:rsidR="00D034B3" w:rsidRPr="002B46D8" w:rsidRDefault="00D034B3" w:rsidP="00BD73BC">
      <w:pPr>
        <w:pStyle w:val="a4"/>
        <w:numPr>
          <w:ilvl w:val="0"/>
          <w:numId w:val="5"/>
        </w:numPr>
        <w:spacing w:after="0" w:line="240" w:lineRule="auto"/>
        <w:ind w:left="0" w:firstLine="567"/>
        <w:jc w:val="both"/>
        <w:rPr>
          <w:rFonts w:ascii="Times New Roman" w:hAnsi="Times New Roman" w:cs="Times New Roman"/>
          <w:sz w:val="24"/>
          <w:szCs w:val="24"/>
          <w:lang w:val="kk-KZ"/>
        </w:rPr>
      </w:pPr>
      <w:r w:rsidRPr="002B46D8">
        <w:rPr>
          <w:rFonts w:ascii="Times New Roman" w:hAnsi="Times New Roman" w:cs="Times New Roman"/>
          <w:sz w:val="24"/>
          <w:szCs w:val="24"/>
          <w:lang w:val="kk-KZ"/>
        </w:rPr>
        <w:t>оқуға ынталы жұмыскерлерді қолдау;</w:t>
      </w:r>
    </w:p>
    <w:p w14:paraId="02C64BA9" w14:textId="77777777" w:rsidR="00D034B3" w:rsidRPr="002B46D8" w:rsidRDefault="00D034B3" w:rsidP="00BD73BC">
      <w:pPr>
        <w:pStyle w:val="a4"/>
        <w:numPr>
          <w:ilvl w:val="0"/>
          <w:numId w:val="5"/>
        </w:numPr>
        <w:spacing w:after="0" w:line="240" w:lineRule="auto"/>
        <w:ind w:left="0" w:firstLine="567"/>
        <w:jc w:val="both"/>
        <w:rPr>
          <w:rFonts w:ascii="Times New Roman" w:hAnsi="Times New Roman" w:cs="Times New Roman"/>
          <w:sz w:val="24"/>
          <w:szCs w:val="24"/>
          <w:lang w:val="kk-KZ"/>
        </w:rPr>
      </w:pPr>
      <w:r w:rsidRPr="002B46D8">
        <w:rPr>
          <w:rFonts w:ascii="Times New Roman" w:hAnsi="Times New Roman" w:cs="Times New Roman"/>
          <w:sz w:val="24"/>
          <w:szCs w:val="24"/>
          <w:lang w:val="kk-KZ"/>
        </w:rPr>
        <w:t>білімдер мен озат тәжірбиелерді тарату;</w:t>
      </w:r>
    </w:p>
    <w:p w14:paraId="0C513610" w14:textId="77777777" w:rsidR="00D034B3" w:rsidRPr="002B46D8" w:rsidRDefault="00D034B3" w:rsidP="00BD73BC">
      <w:pPr>
        <w:pStyle w:val="a4"/>
        <w:numPr>
          <w:ilvl w:val="0"/>
          <w:numId w:val="5"/>
        </w:numPr>
        <w:spacing w:after="0" w:line="240" w:lineRule="auto"/>
        <w:ind w:left="0" w:firstLine="567"/>
        <w:jc w:val="both"/>
        <w:rPr>
          <w:rFonts w:ascii="Times New Roman" w:hAnsi="Times New Roman" w:cs="Times New Roman"/>
          <w:sz w:val="24"/>
          <w:szCs w:val="24"/>
          <w:lang w:val="kk-KZ"/>
        </w:rPr>
      </w:pPr>
      <w:r w:rsidRPr="002B46D8">
        <w:rPr>
          <w:rFonts w:ascii="Times New Roman" w:hAnsi="Times New Roman" w:cs="Times New Roman"/>
          <w:sz w:val="24"/>
          <w:szCs w:val="24"/>
          <w:lang w:val="kk-KZ"/>
        </w:rPr>
        <w:t>жас білікті қызметкерлерді оқыту;</w:t>
      </w:r>
    </w:p>
    <w:p w14:paraId="2293C8FA" w14:textId="77777777" w:rsidR="00D034B3" w:rsidRPr="002B46D8" w:rsidRDefault="00D034B3" w:rsidP="00BD73BC">
      <w:pPr>
        <w:pStyle w:val="a4"/>
        <w:numPr>
          <w:ilvl w:val="0"/>
          <w:numId w:val="5"/>
        </w:numPr>
        <w:spacing w:after="0" w:line="240" w:lineRule="auto"/>
        <w:ind w:left="0" w:firstLine="567"/>
        <w:jc w:val="both"/>
        <w:rPr>
          <w:rFonts w:ascii="Times New Roman" w:hAnsi="Times New Roman" w:cs="Times New Roman"/>
          <w:sz w:val="24"/>
          <w:szCs w:val="24"/>
          <w:lang w:val="kk-KZ"/>
        </w:rPr>
      </w:pPr>
      <w:r w:rsidRPr="002B46D8">
        <w:rPr>
          <w:rFonts w:ascii="Times New Roman" w:hAnsi="Times New Roman" w:cs="Times New Roman"/>
          <w:sz w:val="24"/>
          <w:szCs w:val="24"/>
          <w:lang w:val="kk-KZ"/>
        </w:rPr>
        <w:t>басқарушы персоналдың қызметкерлерді дамытудың маңыздылығын түсіну;</w:t>
      </w:r>
    </w:p>
    <w:p w14:paraId="1A91DC08" w14:textId="77777777" w:rsidR="00D034B3" w:rsidRPr="002B46D8" w:rsidRDefault="00D034B3" w:rsidP="00BD73BC">
      <w:pPr>
        <w:pStyle w:val="a4"/>
        <w:numPr>
          <w:ilvl w:val="0"/>
          <w:numId w:val="5"/>
        </w:numPr>
        <w:spacing w:after="0" w:line="240" w:lineRule="auto"/>
        <w:ind w:left="0" w:firstLine="567"/>
        <w:jc w:val="both"/>
        <w:rPr>
          <w:rFonts w:ascii="Times New Roman" w:hAnsi="Times New Roman" w:cs="Times New Roman"/>
          <w:sz w:val="24"/>
          <w:szCs w:val="24"/>
          <w:lang w:val="kk-KZ"/>
        </w:rPr>
      </w:pPr>
      <w:r w:rsidRPr="002B46D8">
        <w:rPr>
          <w:rFonts w:ascii="Times New Roman" w:hAnsi="Times New Roman" w:cs="Times New Roman"/>
          <w:sz w:val="24"/>
          <w:szCs w:val="24"/>
          <w:lang w:val="kk-KZ"/>
        </w:rPr>
        <w:t>кадрлар тұрақсыздығын төмендету.</w:t>
      </w:r>
    </w:p>
    <w:p w14:paraId="68B2D27E" w14:textId="77777777" w:rsidR="00D034B3" w:rsidRPr="002B46D8" w:rsidRDefault="00D034B3" w:rsidP="002B46D8">
      <w:pPr>
        <w:spacing w:after="0" w:line="240" w:lineRule="auto"/>
        <w:ind w:firstLine="360"/>
        <w:jc w:val="both"/>
        <w:rPr>
          <w:rFonts w:ascii="Times New Roman" w:hAnsi="Times New Roman" w:cs="Times New Roman"/>
          <w:sz w:val="24"/>
          <w:szCs w:val="24"/>
          <w:lang w:val="kk-KZ"/>
        </w:rPr>
      </w:pPr>
      <w:r w:rsidRPr="002B46D8">
        <w:rPr>
          <w:rFonts w:ascii="Times New Roman" w:hAnsi="Times New Roman" w:cs="Times New Roman"/>
          <w:sz w:val="24"/>
          <w:szCs w:val="24"/>
          <w:lang w:val="kk-KZ"/>
        </w:rPr>
        <w:t>Ұйымды кәсіби дамыту, жетекшілерді даярлау, мансапты дамытудың арнайы әдістері мен басқару жүйелері құрылады. Ірі корпарацияларда арнайы кәсіби дамыту бөлімдері болады.Оны осы саладағы адамдық ресурстарды дамытуда мол тәжірбиесі бар мамандар басқарады. Бұл үдерістің маңыздылығы кәсіби даму саласындағы мақсаттар әрбір жоғары жетекшінің, вице-президенттің, ұлттық компаниялардың жетекшілерінің жеке жоспарларына енетіндігі куәландырады.</w:t>
      </w:r>
    </w:p>
    <w:p w14:paraId="2F421B15" w14:textId="77777777" w:rsidR="00D034B3" w:rsidRPr="002B46D8" w:rsidRDefault="00D034B3" w:rsidP="002B46D8">
      <w:pPr>
        <w:spacing w:after="0" w:line="240" w:lineRule="auto"/>
        <w:ind w:firstLine="360"/>
        <w:jc w:val="both"/>
        <w:rPr>
          <w:rFonts w:ascii="Times New Roman" w:hAnsi="Times New Roman" w:cs="Times New Roman"/>
          <w:sz w:val="24"/>
          <w:szCs w:val="24"/>
          <w:lang w:val="kk-KZ"/>
        </w:rPr>
      </w:pPr>
      <w:r w:rsidRPr="002B46D8">
        <w:rPr>
          <w:rFonts w:ascii="Times New Roman" w:hAnsi="Times New Roman" w:cs="Times New Roman"/>
          <w:sz w:val="24"/>
          <w:szCs w:val="24"/>
          <w:lang w:val="kk-KZ"/>
        </w:rPr>
        <w:t>Кәсіби білім алу мүмкіндігі жұмыскерлерімен жоғары бағаланады.Қоғам, ұйым ішіндегі кәсіби дамудан біліктілігі жоғары қоғам мүшелерін алып және қосымша шығынсыз қоғамдық еңбектің жоғары өнімділігіне жетіп, ұтады.</w:t>
      </w:r>
    </w:p>
    <w:p w14:paraId="1615B49F" w14:textId="77777777" w:rsidR="00D034B3" w:rsidRPr="002B46D8" w:rsidRDefault="00D034B3" w:rsidP="002B46D8">
      <w:pPr>
        <w:spacing w:after="0" w:line="240" w:lineRule="auto"/>
        <w:ind w:firstLine="360"/>
        <w:jc w:val="both"/>
        <w:rPr>
          <w:rFonts w:ascii="Times New Roman" w:hAnsi="Times New Roman" w:cs="Times New Roman"/>
          <w:sz w:val="24"/>
          <w:szCs w:val="24"/>
          <w:lang w:val="kk-KZ"/>
        </w:rPr>
      </w:pPr>
      <w:r w:rsidRPr="002B46D8">
        <w:rPr>
          <w:rFonts w:ascii="Times New Roman" w:hAnsi="Times New Roman" w:cs="Times New Roman"/>
          <w:sz w:val="24"/>
          <w:szCs w:val="24"/>
          <w:lang w:val="kk-KZ"/>
        </w:rPr>
        <w:t>Персоналдың кәсіби дамуының маңызды құралы-кәсіби оқыту ұйымның қызметкерлеріне жаңа кәсіби білімдер мен тәжірбиелерді тікелей беру үдерісі болып табылады.</w:t>
      </w:r>
    </w:p>
    <w:p w14:paraId="59BEEFE2" w14:textId="77777777" w:rsidR="00D034B3" w:rsidRPr="002B46D8" w:rsidRDefault="00D034B3" w:rsidP="002B46D8">
      <w:pPr>
        <w:spacing w:after="0" w:line="240" w:lineRule="auto"/>
        <w:jc w:val="both"/>
        <w:rPr>
          <w:rFonts w:ascii="Times New Roman" w:hAnsi="Times New Roman" w:cs="Times New Roman"/>
          <w:sz w:val="24"/>
          <w:szCs w:val="24"/>
          <w:lang w:val="kk-KZ"/>
        </w:rPr>
      </w:pPr>
      <w:r w:rsidRPr="002B46D8">
        <w:rPr>
          <w:rFonts w:ascii="Times New Roman" w:hAnsi="Times New Roman" w:cs="Times New Roman"/>
          <w:sz w:val="24"/>
          <w:szCs w:val="24"/>
          <w:lang w:val="kk-KZ"/>
        </w:rPr>
        <w:t xml:space="preserve">          Оқытуды ұйымдастыру мен оның мақсатына сәйкес кәсіби оқытудың екі түрін көрсетуге болады:</w:t>
      </w:r>
    </w:p>
    <w:p w14:paraId="0D058CD1" w14:textId="77777777" w:rsidR="00D034B3" w:rsidRPr="002B46D8" w:rsidRDefault="00D034B3" w:rsidP="002B46D8">
      <w:pPr>
        <w:pStyle w:val="a4"/>
        <w:numPr>
          <w:ilvl w:val="0"/>
          <w:numId w:val="5"/>
        </w:numPr>
        <w:spacing w:after="0" w:line="240" w:lineRule="auto"/>
        <w:ind w:left="0" w:firstLine="567"/>
        <w:jc w:val="both"/>
        <w:rPr>
          <w:rFonts w:ascii="Times New Roman" w:hAnsi="Times New Roman" w:cs="Times New Roman"/>
          <w:sz w:val="24"/>
          <w:szCs w:val="24"/>
          <w:lang w:val="kk-KZ"/>
        </w:rPr>
      </w:pPr>
      <w:r w:rsidRPr="002B46D8">
        <w:rPr>
          <w:rFonts w:ascii="Times New Roman" w:hAnsi="Times New Roman" w:cs="Times New Roman"/>
          <w:sz w:val="24"/>
          <w:szCs w:val="24"/>
          <w:lang w:val="kk-KZ"/>
        </w:rPr>
        <w:t>нақты мамандандырусыз, яғни оқып жатқан адамның біліктілік деңгейіне байланыссыз қандай да бір жалпы кәсіби білімдерді алу;</w:t>
      </w:r>
    </w:p>
    <w:p w14:paraId="28F7EDFE" w14:textId="77777777" w:rsidR="00D034B3" w:rsidRPr="002B46D8" w:rsidRDefault="00D034B3" w:rsidP="002B46D8">
      <w:pPr>
        <w:pStyle w:val="a4"/>
        <w:numPr>
          <w:ilvl w:val="0"/>
          <w:numId w:val="5"/>
        </w:numPr>
        <w:spacing w:after="0" w:line="240" w:lineRule="auto"/>
        <w:ind w:left="0" w:firstLine="567"/>
        <w:jc w:val="both"/>
        <w:rPr>
          <w:rFonts w:ascii="Times New Roman" w:hAnsi="Times New Roman" w:cs="Times New Roman"/>
          <w:sz w:val="24"/>
          <w:szCs w:val="24"/>
          <w:lang w:val="kk-KZ"/>
        </w:rPr>
      </w:pPr>
      <w:r w:rsidRPr="002B46D8">
        <w:rPr>
          <w:rFonts w:ascii="Times New Roman" w:hAnsi="Times New Roman" w:cs="Times New Roman"/>
          <w:sz w:val="24"/>
          <w:szCs w:val="24"/>
          <w:lang w:val="kk-KZ"/>
        </w:rPr>
        <w:lastRenderedPageBreak/>
        <w:t>нақты мамандандыру, яғни өзінің негізгі мамандығынан басқа белгілі бір бағыт және проблема бойынша жаңа мамандыққа бейімделу.</w:t>
      </w:r>
    </w:p>
    <w:p w14:paraId="4A71E85D" w14:textId="77777777" w:rsidR="00D034B3" w:rsidRPr="002B46D8" w:rsidRDefault="00D034B3" w:rsidP="002B46D8">
      <w:pPr>
        <w:spacing w:after="0" w:line="240" w:lineRule="auto"/>
        <w:jc w:val="both"/>
        <w:rPr>
          <w:rFonts w:ascii="Times New Roman" w:hAnsi="Times New Roman" w:cs="Times New Roman"/>
          <w:b/>
          <w:sz w:val="24"/>
          <w:szCs w:val="24"/>
          <w:lang w:val="kk-KZ"/>
        </w:rPr>
      </w:pPr>
      <w:r w:rsidRPr="002B46D8">
        <w:rPr>
          <w:rFonts w:ascii="Times New Roman" w:hAnsi="Times New Roman" w:cs="Times New Roman"/>
          <w:b/>
          <w:sz w:val="24"/>
          <w:szCs w:val="24"/>
          <w:lang w:val="kk-KZ"/>
        </w:rPr>
        <w:tab/>
        <w:t>Оқытудың әдістері:</w:t>
      </w:r>
    </w:p>
    <w:p w14:paraId="0EEC0F61" w14:textId="77777777" w:rsidR="00D034B3" w:rsidRPr="002B46D8" w:rsidRDefault="00D034B3" w:rsidP="002B46D8">
      <w:pPr>
        <w:numPr>
          <w:ilvl w:val="0"/>
          <w:numId w:val="1"/>
        </w:numPr>
        <w:tabs>
          <w:tab w:val="clear" w:pos="903"/>
          <w:tab w:val="num" w:pos="0"/>
        </w:tabs>
        <w:spacing w:after="0" w:line="240" w:lineRule="auto"/>
        <w:ind w:left="0" w:firstLine="0"/>
        <w:jc w:val="both"/>
        <w:rPr>
          <w:rFonts w:ascii="Times New Roman" w:hAnsi="Times New Roman" w:cs="Times New Roman"/>
          <w:sz w:val="24"/>
          <w:szCs w:val="24"/>
          <w:lang w:val="kk-KZ"/>
        </w:rPr>
      </w:pPr>
      <w:r w:rsidRPr="002B46D8">
        <w:rPr>
          <w:rFonts w:ascii="Times New Roman" w:hAnsi="Times New Roman" w:cs="Times New Roman"/>
          <w:b/>
          <w:i/>
          <w:sz w:val="24"/>
          <w:szCs w:val="24"/>
          <w:lang w:val="kk-KZ"/>
        </w:rPr>
        <w:t xml:space="preserve">Дәріс. </w:t>
      </w:r>
      <w:r w:rsidRPr="002B46D8">
        <w:rPr>
          <w:rFonts w:ascii="Times New Roman" w:hAnsi="Times New Roman" w:cs="Times New Roman"/>
          <w:sz w:val="24"/>
          <w:szCs w:val="24"/>
          <w:lang w:val="kk-KZ"/>
        </w:rPr>
        <w:t xml:space="preserve">Мұғалімнің сабақ беру кезінде тақырыптың маңызы аз талқыланады.Оның </w:t>
      </w:r>
      <w:r w:rsidRPr="002B46D8">
        <w:rPr>
          <w:rFonts w:ascii="Times New Roman" w:hAnsi="Times New Roman" w:cs="Times New Roman"/>
          <w:b/>
          <w:i/>
          <w:sz w:val="24"/>
          <w:szCs w:val="24"/>
          <w:lang w:val="kk-KZ"/>
        </w:rPr>
        <w:t>артықшылығы</w:t>
      </w:r>
      <w:r w:rsidRPr="002B46D8">
        <w:rPr>
          <w:rFonts w:ascii="Times New Roman" w:hAnsi="Times New Roman" w:cs="Times New Roman"/>
          <w:sz w:val="24"/>
          <w:szCs w:val="24"/>
          <w:lang w:val="kk-KZ"/>
        </w:rPr>
        <w:t>: айқын мазмұндама әдісі қолданылады.</w:t>
      </w:r>
      <w:r w:rsidRPr="002B46D8">
        <w:rPr>
          <w:rFonts w:ascii="Times New Roman" w:hAnsi="Times New Roman" w:cs="Times New Roman"/>
          <w:b/>
          <w:i/>
          <w:sz w:val="24"/>
          <w:szCs w:val="24"/>
          <w:lang w:val="kk-KZ"/>
        </w:rPr>
        <w:t>Кемшілігі:</w:t>
      </w:r>
      <w:r w:rsidRPr="002B46D8">
        <w:rPr>
          <w:rFonts w:ascii="Times New Roman" w:hAnsi="Times New Roman" w:cs="Times New Roman"/>
          <w:sz w:val="24"/>
          <w:szCs w:val="24"/>
          <w:lang w:val="kk-KZ"/>
        </w:rPr>
        <w:t xml:space="preserve"> күшті жеке студент басқаларға қарағанда өзінің үстемділігін байқатуы мүмкін.</w:t>
      </w:r>
    </w:p>
    <w:p w14:paraId="1116BCAE" w14:textId="77777777" w:rsidR="00D034B3" w:rsidRPr="002B46D8" w:rsidRDefault="00D034B3" w:rsidP="002B46D8">
      <w:pPr>
        <w:numPr>
          <w:ilvl w:val="0"/>
          <w:numId w:val="1"/>
        </w:numPr>
        <w:tabs>
          <w:tab w:val="clear" w:pos="903"/>
          <w:tab w:val="num" w:pos="0"/>
        </w:tabs>
        <w:spacing w:after="0" w:line="240" w:lineRule="auto"/>
        <w:ind w:left="0" w:firstLine="0"/>
        <w:jc w:val="both"/>
        <w:rPr>
          <w:rFonts w:ascii="Times New Roman" w:hAnsi="Times New Roman" w:cs="Times New Roman"/>
          <w:sz w:val="24"/>
          <w:szCs w:val="24"/>
          <w:lang w:val="kk-KZ"/>
        </w:rPr>
      </w:pPr>
      <w:r w:rsidRPr="002B46D8">
        <w:rPr>
          <w:rFonts w:ascii="Times New Roman" w:hAnsi="Times New Roman" w:cs="Times New Roman"/>
          <w:b/>
          <w:i/>
          <w:sz w:val="24"/>
          <w:szCs w:val="24"/>
          <w:lang w:val="kk-KZ"/>
        </w:rPr>
        <w:t xml:space="preserve">Топпен талқылау. </w:t>
      </w:r>
      <w:r w:rsidRPr="002B46D8">
        <w:rPr>
          <w:rFonts w:ascii="Times New Roman" w:hAnsi="Times New Roman" w:cs="Times New Roman"/>
          <w:sz w:val="24"/>
          <w:szCs w:val="24"/>
          <w:lang w:val="kk-KZ"/>
        </w:rPr>
        <w:t xml:space="preserve">Мұғалімнің сабақ беруі студенттердің белсенді қатысуымен сұрақ пен жауап түрінде жүреді. </w:t>
      </w:r>
      <w:r w:rsidRPr="002B46D8">
        <w:rPr>
          <w:rFonts w:ascii="Times New Roman" w:hAnsi="Times New Roman" w:cs="Times New Roman"/>
          <w:b/>
          <w:i/>
          <w:sz w:val="24"/>
          <w:szCs w:val="24"/>
          <w:lang w:val="kk-KZ"/>
        </w:rPr>
        <w:t>Артықшылығы:</w:t>
      </w:r>
      <w:r w:rsidRPr="002B46D8">
        <w:rPr>
          <w:rFonts w:ascii="Times New Roman" w:hAnsi="Times New Roman" w:cs="Times New Roman"/>
          <w:sz w:val="24"/>
          <w:szCs w:val="24"/>
          <w:lang w:val="kk-KZ"/>
        </w:rPr>
        <w:t xml:space="preserve"> әрбір студенттің өзінің ойын айтуға мүмкіншілігі бар. </w:t>
      </w:r>
      <w:r w:rsidRPr="002B46D8">
        <w:rPr>
          <w:rFonts w:ascii="Times New Roman" w:hAnsi="Times New Roman" w:cs="Times New Roman"/>
          <w:b/>
          <w:i/>
          <w:sz w:val="24"/>
          <w:szCs w:val="24"/>
          <w:lang w:val="kk-KZ"/>
        </w:rPr>
        <w:t>Кемшілігі:</w:t>
      </w:r>
      <w:r w:rsidRPr="002B46D8">
        <w:rPr>
          <w:rFonts w:ascii="Times New Roman" w:hAnsi="Times New Roman" w:cs="Times New Roman"/>
          <w:sz w:val="24"/>
          <w:szCs w:val="24"/>
          <w:lang w:val="kk-KZ"/>
        </w:rPr>
        <w:t xml:space="preserve"> күшті жеке студент басқаларға қарағанда өзінің үстемділігін байқатуы мүмкін.</w:t>
      </w:r>
    </w:p>
    <w:p w14:paraId="30511AC8" w14:textId="77777777" w:rsidR="00D034B3" w:rsidRPr="002B46D8" w:rsidRDefault="00D034B3" w:rsidP="002B46D8">
      <w:pPr>
        <w:numPr>
          <w:ilvl w:val="0"/>
          <w:numId w:val="1"/>
        </w:numPr>
        <w:tabs>
          <w:tab w:val="clear" w:pos="903"/>
          <w:tab w:val="num" w:pos="0"/>
        </w:tabs>
        <w:spacing w:after="0" w:line="240" w:lineRule="auto"/>
        <w:ind w:left="0" w:firstLine="0"/>
        <w:jc w:val="both"/>
        <w:rPr>
          <w:rFonts w:ascii="Times New Roman" w:hAnsi="Times New Roman" w:cs="Times New Roman"/>
          <w:sz w:val="24"/>
          <w:szCs w:val="24"/>
          <w:lang w:val="kk-KZ"/>
        </w:rPr>
      </w:pPr>
      <w:r w:rsidRPr="002B46D8">
        <w:rPr>
          <w:rFonts w:ascii="Times New Roman" w:hAnsi="Times New Roman" w:cs="Times New Roman"/>
          <w:b/>
          <w:i/>
          <w:sz w:val="24"/>
          <w:szCs w:val="24"/>
          <w:lang w:val="kk-KZ"/>
        </w:rPr>
        <w:t>Жағдайды суреттеу.</w:t>
      </w:r>
      <w:r w:rsidRPr="002B46D8">
        <w:rPr>
          <w:rFonts w:ascii="Times New Roman" w:hAnsi="Times New Roman" w:cs="Times New Roman"/>
          <w:sz w:val="24"/>
          <w:szCs w:val="24"/>
          <w:lang w:val="kk-KZ"/>
        </w:rPr>
        <w:t xml:space="preserve"> Нақты жағдайды суреттеп, студенттер арасында әрбір кісінің рөлін бөлу. Бұл кезде әрбір студенттің дағдысын дамытуға көп көңіл бөлінеді. </w:t>
      </w:r>
      <w:r w:rsidRPr="002B46D8">
        <w:rPr>
          <w:rFonts w:ascii="Times New Roman" w:hAnsi="Times New Roman" w:cs="Times New Roman"/>
          <w:b/>
          <w:i/>
          <w:sz w:val="24"/>
          <w:szCs w:val="24"/>
          <w:lang w:val="kk-KZ"/>
        </w:rPr>
        <w:t>Артықшылығы:</w:t>
      </w:r>
      <w:r w:rsidRPr="002B46D8">
        <w:rPr>
          <w:rFonts w:ascii="Times New Roman" w:hAnsi="Times New Roman" w:cs="Times New Roman"/>
          <w:sz w:val="24"/>
          <w:szCs w:val="24"/>
          <w:lang w:val="kk-KZ"/>
        </w:rPr>
        <w:t xml:space="preserve"> егер талданған жағдай өндірістегі нақты жағдайға ұқсас болса,онда оның тиімді болғаны. </w:t>
      </w:r>
      <w:r w:rsidRPr="002B46D8">
        <w:rPr>
          <w:rFonts w:ascii="Times New Roman" w:hAnsi="Times New Roman" w:cs="Times New Roman"/>
          <w:b/>
          <w:i/>
          <w:sz w:val="24"/>
          <w:szCs w:val="24"/>
          <w:lang w:val="kk-KZ"/>
        </w:rPr>
        <w:t xml:space="preserve">Кемшілігі: </w:t>
      </w:r>
      <w:r w:rsidRPr="002B46D8">
        <w:rPr>
          <w:rFonts w:ascii="Times New Roman" w:hAnsi="Times New Roman" w:cs="Times New Roman"/>
          <w:sz w:val="24"/>
          <w:szCs w:val="24"/>
          <w:lang w:val="kk-KZ"/>
        </w:rPr>
        <w:t>кей уақытта студенттер көбінесе шындап сене бермейді.</w:t>
      </w:r>
    </w:p>
    <w:p w14:paraId="327D2DA5" w14:textId="77777777" w:rsidR="00D034B3" w:rsidRPr="002B46D8" w:rsidRDefault="00D034B3" w:rsidP="002B46D8">
      <w:pPr>
        <w:numPr>
          <w:ilvl w:val="0"/>
          <w:numId w:val="1"/>
        </w:numPr>
        <w:tabs>
          <w:tab w:val="clear" w:pos="903"/>
          <w:tab w:val="num" w:pos="0"/>
        </w:tabs>
        <w:spacing w:after="0" w:line="240" w:lineRule="auto"/>
        <w:ind w:left="0" w:firstLine="0"/>
        <w:jc w:val="both"/>
        <w:rPr>
          <w:rFonts w:ascii="Times New Roman" w:hAnsi="Times New Roman" w:cs="Times New Roman"/>
          <w:sz w:val="24"/>
          <w:szCs w:val="24"/>
          <w:lang w:val="kk-KZ"/>
        </w:rPr>
      </w:pPr>
      <w:r w:rsidRPr="002B46D8">
        <w:rPr>
          <w:rFonts w:ascii="Times New Roman" w:hAnsi="Times New Roman" w:cs="Times New Roman"/>
          <w:b/>
          <w:i/>
          <w:sz w:val="24"/>
          <w:szCs w:val="24"/>
          <w:lang w:val="kk-KZ"/>
        </w:rPr>
        <w:t xml:space="preserve">Жағдайды жазбаша талдау. </w:t>
      </w:r>
      <w:r w:rsidRPr="002B46D8">
        <w:rPr>
          <w:rFonts w:ascii="Times New Roman" w:hAnsi="Times New Roman" w:cs="Times New Roman"/>
          <w:sz w:val="24"/>
          <w:szCs w:val="24"/>
          <w:lang w:val="kk-KZ"/>
        </w:rPr>
        <w:t>Белгілі бір ұйымда менеджердің жұмыс кезінде кездестіретін жағдайды жазбаша түрінде суреттеу.Студенттер сол жағдайдан шығу жолдарын тауып, керекті шешім қабылдауы мүмкін.</w:t>
      </w:r>
      <w:r w:rsidRPr="002B46D8">
        <w:rPr>
          <w:rFonts w:ascii="Times New Roman" w:hAnsi="Times New Roman" w:cs="Times New Roman"/>
          <w:b/>
          <w:i/>
          <w:sz w:val="24"/>
          <w:szCs w:val="24"/>
          <w:lang w:val="kk-KZ"/>
        </w:rPr>
        <w:t xml:space="preserve"> Артықшылығы: </w:t>
      </w:r>
      <w:r w:rsidRPr="002B46D8">
        <w:rPr>
          <w:rFonts w:ascii="Times New Roman" w:hAnsi="Times New Roman" w:cs="Times New Roman"/>
          <w:sz w:val="24"/>
          <w:szCs w:val="24"/>
          <w:lang w:val="kk-KZ"/>
        </w:rPr>
        <w:t xml:space="preserve">жағдайлар көбінесе қызықты болады. </w:t>
      </w:r>
      <w:r w:rsidRPr="002B46D8">
        <w:rPr>
          <w:rFonts w:ascii="Times New Roman" w:hAnsi="Times New Roman" w:cs="Times New Roman"/>
          <w:b/>
          <w:i/>
          <w:sz w:val="24"/>
          <w:szCs w:val="24"/>
          <w:lang w:val="kk-KZ"/>
        </w:rPr>
        <w:t xml:space="preserve">Кемшілігі: </w:t>
      </w:r>
      <w:r w:rsidRPr="002B46D8">
        <w:rPr>
          <w:rFonts w:ascii="Times New Roman" w:hAnsi="Times New Roman" w:cs="Times New Roman"/>
          <w:sz w:val="24"/>
          <w:szCs w:val="24"/>
          <w:lang w:val="kk-KZ"/>
        </w:rPr>
        <w:t>оқыту әдісі ұзақ уақыт алады.</w:t>
      </w:r>
    </w:p>
    <w:p w14:paraId="074CD542" w14:textId="77777777" w:rsidR="00D034B3" w:rsidRPr="002B46D8" w:rsidRDefault="00D034B3" w:rsidP="002B46D8">
      <w:pPr>
        <w:numPr>
          <w:ilvl w:val="0"/>
          <w:numId w:val="1"/>
        </w:numPr>
        <w:tabs>
          <w:tab w:val="clear" w:pos="903"/>
          <w:tab w:val="num" w:pos="0"/>
        </w:tabs>
        <w:spacing w:after="0" w:line="240" w:lineRule="auto"/>
        <w:ind w:left="0" w:firstLine="0"/>
        <w:jc w:val="both"/>
        <w:rPr>
          <w:rFonts w:ascii="Times New Roman" w:hAnsi="Times New Roman" w:cs="Times New Roman"/>
          <w:sz w:val="24"/>
          <w:szCs w:val="24"/>
          <w:lang w:val="kk-KZ"/>
        </w:rPr>
      </w:pPr>
      <w:r w:rsidRPr="002B46D8">
        <w:rPr>
          <w:rFonts w:ascii="Times New Roman" w:hAnsi="Times New Roman" w:cs="Times New Roman"/>
          <w:b/>
          <w:i/>
          <w:sz w:val="24"/>
          <w:szCs w:val="24"/>
          <w:lang w:val="kk-KZ"/>
        </w:rPr>
        <w:t>Басқару ойындары.</w:t>
      </w:r>
      <w:r w:rsidRPr="002B46D8">
        <w:rPr>
          <w:rFonts w:ascii="Times New Roman" w:hAnsi="Times New Roman" w:cs="Times New Roman"/>
          <w:sz w:val="24"/>
          <w:szCs w:val="24"/>
          <w:lang w:val="kk-KZ"/>
        </w:rPr>
        <w:t xml:space="preserve"> Студенттерге ұйым жайында мәлімет беріледі. Олар топқа бөлініп, әрбір топ қолма-қол шешім қабылдайды да, оны бағалауы керек.</w:t>
      </w:r>
      <w:r w:rsidRPr="002B46D8">
        <w:rPr>
          <w:rFonts w:ascii="Times New Roman" w:hAnsi="Times New Roman" w:cs="Times New Roman"/>
          <w:b/>
          <w:i/>
          <w:sz w:val="24"/>
          <w:szCs w:val="24"/>
          <w:lang w:val="kk-KZ"/>
        </w:rPr>
        <w:t xml:space="preserve"> Артықшылығы: </w:t>
      </w:r>
      <w:r w:rsidRPr="002B46D8">
        <w:rPr>
          <w:rFonts w:ascii="Times New Roman" w:hAnsi="Times New Roman" w:cs="Times New Roman"/>
          <w:sz w:val="24"/>
          <w:szCs w:val="24"/>
          <w:lang w:val="kk-KZ"/>
        </w:rPr>
        <w:t>тәжірбиелік дағдысын дамытады.</w:t>
      </w:r>
      <w:r w:rsidRPr="002B46D8">
        <w:rPr>
          <w:rFonts w:ascii="Times New Roman" w:hAnsi="Times New Roman" w:cs="Times New Roman"/>
          <w:b/>
          <w:i/>
          <w:sz w:val="24"/>
          <w:szCs w:val="24"/>
          <w:lang w:val="kk-KZ"/>
        </w:rPr>
        <w:t xml:space="preserve"> Кемшілігі: </w:t>
      </w:r>
      <w:r w:rsidRPr="002B46D8">
        <w:rPr>
          <w:rFonts w:ascii="Times New Roman" w:hAnsi="Times New Roman" w:cs="Times New Roman"/>
          <w:sz w:val="24"/>
          <w:szCs w:val="24"/>
          <w:lang w:val="kk-KZ"/>
        </w:rPr>
        <w:t>көбінесе топтың қабылданған шешімнің нәтижесі қалай болатынын зерттеу өте қиынға түседі.</w:t>
      </w:r>
    </w:p>
    <w:p w14:paraId="299DEEF0" w14:textId="77777777" w:rsidR="00D034B3" w:rsidRPr="002B46D8" w:rsidRDefault="00D034B3" w:rsidP="002B46D8">
      <w:pPr>
        <w:numPr>
          <w:ilvl w:val="0"/>
          <w:numId w:val="1"/>
        </w:numPr>
        <w:tabs>
          <w:tab w:val="clear" w:pos="903"/>
          <w:tab w:val="num" w:pos="0"/>
        </w:tabs>
        <w:spacing w:after="0" w:line="240" w:lineRule="auto"/>
        <w:ind w:left="0" w:firstLine="0"/>
        <w:jc w:val="both"/>
        <w:rPr>
          <w:rFonts w:ascii="Times New Roman" w:hAnsi="Times New Roman" w:cs="Times New Roman"/>
          <w:b/>
          <w:i/>
          <w:sz w:val="24"/>
          <w:szCs w:val="24"/>
          <w:lang w:val="kk-KZ"/>
        </w:rPr>
      </w:pPr>
      <w:r w:rsidRPr="002B46D8">
        <w:rPr>
          <w:rFonts w:ascii="Times New Roman" w:hAnsi="Times New Roman" w:cs="Times New Roman"/>
          <w:b/>
          <w:i/>
          <w:sz w:val="24"/>
          <w:szCs w:val="24"/>
          <w:lang w:val="kk-KZ"/>
        </w:rPr>
        <w:t xml:space="preserve">Үлгілеу. (модельдеу). </w:t>
      </w:r>
      <w:r w:rsidRPr="002B46D8">
        <w:rPr>
          <w:rFonts w:ascii="Times New Roman" w:hAnsi="Times New Roman" w:cs="Times New Roman"/>
          <w:sz w:val="24"/>
          <w:szCs w:val="24"/>
          <w:lang w:val="kk-KZ"/>
        </w:rPr>
        <w:t>Басқару ойынына ұқсастау келеді, бірақ та ақпаратты қабылдау және талдау үшін компьютер пайдаланады, содан кейін жасалған жұмыстың нәтижесі талқыланып, бағаланады.</w:t>
      </w:r>
      <w:r w:rsidRPr="002B46D8">
        <w:rPr>
          <w:rFonts w:ascii="Times New Roman" w:hAnsi="Times New Roman" w:cs="Times New Roman"/>
          <w:b/>
          <w:i/>
          <w:sz w:val="24"/>
          <w:szCs w:val="24"/>
          <w:lang w:val="kk-KZ"/>
        </w:rPr>
        <w:t xml:space="preserve"> Артықшылығы: </w:t>
      </w:r>
      <w:r w:rsidRPr="002B46D8">
        <w:rPr>
          <w:rFonts w:ascii="Times New Roman" w:hAnsi="Times New Roman" w:cs="Times New Roman"/>
          <w:sz w:val="24"/>
          <w:szCs w:val="24"/>
          <w:lang w:val="kk-KZ"/>
        </w:rPr>
        <w:t>тәжірбиелік дағдысын дамытады.</w:t>
      </w:r>
      <w:r w:rsidRPr="002B46D8">
        <w:rPr>
          <w:rFonts w:ascii="Times New Roman" w:hAnsi="Times New Roman" w:cs="Times New Roman"/>
          <w:b/>
          <w:i/>
          <w:sz w:val="24"/>
          <w:szCs w:val="24"/>
          <w:lang w:val="kk-KZ"/>
        </w:rPr>
        <w:t xml:space="preserve"> Кемшілігі: </w:t>
      </w:r>
      <w:r w:rsidRPr="002B46D8">
        <w:rPr>
          <w:rFonts w:ascii="Times New Roman" w:hAnsi="Times New Roman" w:cs="Times New Roman"/>
          <w:sz w:val="24"/>
          <w:szCs w:val="24"/>
          <w:lang w:val="kk-KZ"/>
        </w:rPr>
        <w:t>күрделі жүйені үлгілеу қиынға соғады.</w:t>
      </w:r>
    </w:p>
    <w:p w14:paraId="2AE43C3D" w14:textId="77777777" w:rsidR="00D034B3" w:rsidRPr="002B46D8" w:rsidRDefault="00D034B3" w:rsidP="002B46D8">
      <w:pPr>
        <w:spacing w:after="0" w:line="240" w:lineRule="auto"/>
        <w:jc w:val="both"/>
        <w:rPr>
          <w:rFonts w:ascii="Times New Roman" w:hAnsi="Times New Roman" w:cs="Times New Roman"/>
          <w:sz w:val="24"/>
          <w:szCs w:val="24"/>
          <w:lang w:val="kk-KZ"/>
        </w:rPr>
      </w:pPr>
      <w:r w:rsidRPr="002B46D8">
        <w:rPr>
          <w:rFonts w:ascii="Times New Roman" w:hAnsi="Times New Roman" w:cs="Times New Roman"/>
          <w:sz w:val="24"/>
          <w:szCs w:val="24"/>
          <w:lang w:val="kk-KZ"/>
        </w:rPr>
        <w:tab/>
        <w:t xml:space="preserve">Даму жоспарының екі түрі болады: </w:t>
      </w:r>
      <w:r w:rsidRPr="002B46D8">
        <w:rPr>
          <w:rFonts w:ascii="Times New Roman" w:hAnsi="Times New Roman" w:cs="Times New Roman"/>
          <w:b/>
          <w:i/>
          <w:sz w:val="24"/>
          <w:szCs w:val="24"/>
          <w:lang w:val="kk-KZ"/>
        </w:rPr>
        <w:t>стандартты</w:t>
      </w:r>
      <w:r w:rsidRPr="002B46D8">
        <w:rPr>
          <w:rFonts w:ascii="Times New Roman" w:hAnsi="Times New Roman" w:cs="Times New Roman"/>
          <w:sz w:val="24"/>
          <w:szCs w:val="24"/>
          <w:lang w:val="kk-KZ"/>
        </w:rPr>
        <w:t xml:space="preserve"> және  </w:t>
      </w:r>
      <w:r w:rsidRPr="002B46D8">
        <w:rPr>
          <w:rFonts w:ascii="Times New Roman" w:hAnsi="Times New Roman" w:cs="Times New Roman"/>
          <w:b/>
          <w:i/>
          <w:sz w:val="24"/>
          <w:szCs w:val="24"/>
          <w:lang w:val="kk-KZ"/>
        </w:rPr>
        <w:t>жеке басты</w:t>
      </w:r>
      <w:r w:rsidRPr="002B46D8">
        <w:rPr>
          <w:rFonts w:ascii="Times New Roman" w:hAnsi="Times New Roman" w:cs="Times New Roman"/>
          <w:sz w:val="24"/>
          <w:szCs w:val="24"/>
          <w:lang w:val="kk-KZ"/>
        </w:rPr>
        <w:t>.</w:t>
      </w:r>
    </w:p>
    <w:p w14:paraId="10E7BBD7" w14:textId="77777777" w:rsidR="00D034B3" w:rsidRPr="002B46D8" w:rsidRDefault="00D034B3" w:rsidP="002B46D8">
      <w:pPr>
        <w:spacing w:after="0" w:line="240" w:lineRule="auto"/>
        <w:ind w:firstLine="360"/>
        <w:jc w:val="both"/>
        <w:rPr>
          <w:rFonts w:ascii="Times New Roman" w:hAnsi="Times New Roman" w:cs="Times New Roman"/>
          <w:sz w:val="24"/>
          <w:szCs w:val="24"/>
          <w:lang w:val="kk-KZ"/>
        </w:rPr>
      </w:pPr>
      <w:r w:rsidRPr="002B46D8">
        <w:rPr>
          <w:rFonts w:ascii="Times New Roman" w:hAnsi="Times New Roman" w:cs="Times New Roman"/>
          <w:sz w:val="24"/>
          <w:szCs w:val="24"/>
          <w:lang w:val="kk-KZ"/>
        </w:rPr>
        <w:t>Қазіргі замандағы ұйымдарда кәсіби оқыту деп келесі кезеңдерден тұратын кешенді үзіліссіз үдерісі айтады:</w:t>
      </w:r>
    </w:p>
    <w:p w14:paraId="251DEC1E" w14:textId="77777777" w:rsidR="00D034B3" w:rsidRPr="002B46D8" w:rsidRDefault="00D034B3" w:rsidP="002B46D8">
      <w:pPr>
        <w:numPr>
          <w:ilvl w:val="0"/>
          <w:numId w:val="4"/>
        </w:numPr>
        <w:tabs>
          <w:tab w:val="clear" w:pos="720"/>
          <w:tab w:val="num" w:pos="0"/>
        </w:tabs>
        <w:spacing w:after="0" w:line="240" w:lineRule="auto"/>
        <w:ind w:left="0" w:firstLine="567"/>
        <w:jc w:val="both"/>
        <w:rPr>
          <w:rFonts w:ascii="Times New Roman" w:hAnsi="Times New Roman" w:cs="Times New Roman"/>
          <w:iCs/>
          <w:sz w:val="24"/>
          <w:szCs w:val="24"/>
          <w:lang w:val="kk-KZ"/>
        </w:rPr>
      </w:pPr>
      <w:r w:rsidRPr="002B46D8">
        <w:rPr>
          <w:rFonts w:ascii="Times New Roman" w:hAnsi="Times New Roman" w:cs="Times New Roman"/>
          <w:b/>
          <w:iCs/>
          <w:sz w:val="24"/>
          <w:szCs w:val="24"/>
          <w:lang w:val="kk-KZ"/>
        </w:rPr>
        <w:t>Қажеттілікті анықтау,</w:t>
      </w:r>
      <w:r w:rsidRPr="002B46D8">
        <w:rPr>
          <w:rFonts w:ascii="Times New Roman" w:hAnsi="Times New Roman" w:cs="Times New Roman"/>
          <w:iCs/>
          <w:sz w:val="24"/>
          <w:szCs w:val="24"/>
          <w:lang w:val="kk-KZ"/>
        </w:rPr>
        <w:t xml:space="preserve"> яғни ұйымның персоналын дамытудың, сонымен қатар қызметкерлерінің ағымдағы өндірістік міндеттемелерін орындаудың қажеттілігі негізінде қалыптасады</w:t>
      </w:r>
    </w:p>
    <w:p w14:paraId="07F7F98B" w14:textId="77777777" w:rsidR="00D034B3" w:rsidRPr="002B46D8" w:rsidRDefault="00D034B3" w:rsidP="002B46D8">
      <w:pPr>
        <w:numPr>
          <w:ilvl w:val="0"/>
          <w:numId w:val="4"/>
        </w:numPr>
        <w:tabs>
          <w:tab w:val="clear" w:pos="720"/>
          <w:tab w:val="num" w:pos="0"/>
        </w:tabs>
        <w:spacing w:after="0" w:line="240" w:lineRule="auto"/>
        <w:ind w:left="0" w:firstLine="567"/>
        <w:jc w:val="both"/>
        <w:rPr>
          <w:rFonts w:ascii="Times New Roman" w:hAnsi="Times New Roman" w:cs="Times New Roman"/>
          <w:b/>
          <w:iCs/>
          <w:sz w:val="24"/>
          <w:szCs w:val="24"/>
          <w:lang w:val="kk-KZ"/>
        </w:rPr>
      </w:pPr>
      <w:r w:rsidRPr="002B46D8">
        <w:rPr>
          <w:rFonts w:ascii="Times New Roman" w:hAnsi="Times New Roman" w:cs="Times New Roman"/>
          <w:b/>
          <w:iCs/>
          <w:sz w:val="24"/>
          <w:szCs w:val="24"/>
          <w:lang w:val="kk-KZ"/>
        </w:rPr>
        <w:t xml:space="preserve">Жетекшілер мен мамандарды жұмысқа қабылдау кезінде оқыту, </w:t>
      </w:r>
      <w:r w:rsidRPr="002B46D8">
        <w:rPr>
          <w:rFonts w:ascii="Times New Roman" w:hAnsi="Times New Roman" w:cs="Times New Roman"/>
          <w:iCs/>
          <w:sz w:val="24"/>
          <w:szCs w:val="24"/>
          <w:lang w:val="kk-KZ"/>
        </w:rPr>
        <w:t xml:space="preserve">яғни жұмысқа бірінші рет қабылданғандарды кәсіпорын іс-әрекетінің ерекшеліктерін, өндірісті ұйымдастыру, экономика, технология, еңбектің әлеуметтік жағдайлары , қауіпсіздік техникасы мен өнеркәсіптік тазалық, экологиялық талаптарды оқыту үшін жүргізіледі. </w:t>
      </w:r>
    </w:p>
    <w:p w14:paraId="4F2CF747" w14:textId="77777777" w:rsidR="00D034B3" w:rsidRPr="002B46D8" w:rsidRDefault="00D034B3" w:rsidP="002B46D8">
      <w:pPr>
        <w:numPr>
          <w:ilvl w:val="0"/>
          <w:numId w:val="4"/>
        </w:numPr>
        <w:tabs>
          <w:tab w:val="clear" w:pos="720"/>
          <w:tab w:val="num" w:pos="0"/>
        </w:tabs>
        <w:spacing w:after="0" w:line="240" w:lineRule="auto"/>
        <w:ind w:left="0" w:firstLine="567"/>
        <w:jc w:val="both"/>
        <w:rPr>
          <w:rFonts w:ascii="Times New Roman" w:hAnsi="Times New Roman" w:cs="Times New Roman"/>
          <w:iCs/>
          <w:sz w:val="24"/>
          <w:szCs w:val="24"/>
          <w:lang w:val="kk-KZ"/>
        </w:rPr>
      </w:pPr>
      <w:r w:rsidRPr="002B46D8">
        <w:rPr>
          <w:rFonts w:ascii="Times New Roman" w:hAnsi="Times New Roman" w:cs="Times New Roman"/>
          <w:b/>
          <w:iCs/>
          <w:sz w:val="24"/>
          <w:szCs w:val="24"/>
          <w:lang w:val="kk-KZ"/>
        </w:rPr>
        <w:t xml:space="preserve">Біліктілікті жоғарылату </w:t>
      </w:r>
      <w:r w:rsidRPr="002B46D8">
        <w:rPr>
          <w:rFonts w:ascii="Times New Roman" w:hAnsi="Times New Roman" w:cs="Times New Roman"/>
          <w:iCs/>
          <w:sz w:val="24"/>
          <w:szCs w:val="24"/>
          <w:lang w:val="kk-KZ"/>
        </w:rPr>
        <w:t>жетекшілер мен мамандардың теориялық және тәжірбиелік білімдерін, ептілігін, дағдылығын дамытып, жаңарту үшін жүргізіледі. Ол оқытудың келесі түрлерін қамтиды:</w:t>
      </w:r>
    </w:p>
    <w:p w14:paraId="0B1737F6" w14:textId="77777777" w:rsidR="00D034B3" w:rsidRPr="002B46D8" w:rsidRDefault="00D034B3" w:rsidP="002B46D8">
      <w:pPr>
        <w:pStyle w:val="a4"/>
        <w:numPr>
          <w:ilvl w:val="0"/>
          <w:numId w:val="1"/>
        </w:numPr>
        <w:spacing w:after="0" w:line="240" w:lineRule="auto"/>
        <w:ind w:left="0"/>
        <w:jc w:val="both"/>
        <w:rPr>
          <w:rFonts w:ascii="Times New Roman" w:hAnsi="Times New Roman" w:cs="Times New Roman"/>
          <w:sz w:val="24"/>
          <w:szCs w:val="24"/>
          <w:lang w:val="kk-KZ"/>
        </w:rPr>
      </w:pPr>
      <w:r w:rsidRPr="002B46D8">
        <w:rPr>
          <w:rFonts w:ascii="Times New Roman" w:hAnsi="Times New Roman" w:cs="Times New Roman"/>
          <w:sz w:val="24"/>
          <w:szCs w:val="24"/>
          <w:lang w:val="kk-KZ"/>
        </w:rPr>
        <w:t>қысқа мерзімді (72 сағатқа дейін);</w:t>
      </w:r>
    </w:p>
    <w:p w14:paraId="14CA91B1" w14:textId="77777777" w:rsidR="00D034B3" w:rsidRPr="002B46D8" w:rsidRDefault="00D034B3" w:rsidP="002B46D8">
      <w:pPr>
        <w:pStyle w:val="a4"/>
        <w:numPr>
          <w:ilvl w:val="0"/>
          <w:numId w:val="1"/>
        </w:numPr>
        <w:spacing w:after="0" w:line="240" w:lineRule="auto"/>
        <w:ind w:left="0"/>
        <w:jc w:val="both"/>
        <w:rPr>
          <w:rFonts w:ascii="Times New Roman" w:hAnsi="Times New Roman" w:cs="Times New Roman"/>
          <w:sz w:val="24"/>
          <w:szCs w:val="24"/>
          <w:lang w:val="kk-KZ"/>
        </w:rPr>
      </w:pPr>
      <w:r w:rsidRPr="002B46D8">
        <w:rPr>
          <w:rFonts w:ascii="Times New Roman" w:hAnsi="Times New Roman" w:cs="Times New Roman"/>
          <w:sz w:val="24"/>
          <w:szCs w:val="24"/>
          <w:lang w:val="kk-KZ"/>
        </w:rPr>
        <w:t>тақырыптық және проблемалық семинарлар (72 сағаттан 100 сағатқа дейін)</w:t>
      </w:r>
    </w:p>
    <w:p w14:paraId="3A43E50E" w14:textId="77777777" w:rsidR="00D034B3" w:rsidRPr="002B46D8" w:rsidRDefault="00D034B3" w:rsidP="002B46D8">
      <w:pPr>
        <w:spacing w:after="0" w:line="240" w:lineRule="auto"/>
        <w:jc w:val="both"/>
        <w:rPr>
          <w:rFonts w:ascii="Times New Roman" w:hAnsi="Times New Roman" w:cs="Times New Roman"/>
          <w:sz w:val="24"/>
          <w:szCs w:val="24"/>
          <w:lang w:val="kk-KZ"/>
        </w:rPr>
      </w:pPr>
      <w:r w:rsidRPr="002B46D8">
        <w:rPr>
          <w:rFonts w:ascii="Times New Roman" w:hAnsi="Times New Roman" w:cs="Times New Roman"/>
          <w:sz w:val="24"/>
          <w:szCs w:val="24"/>
          <w:lang w:val="kk-KZ"/>
        </w:rPr>
        <w:t>ұзақ мерзімді (100 сағаттан жоғары).</w:t>
      </w:r>
    </w:p>
    <w:p w14:paraId="59B714F0" w14:textId="77777777" w:rsidR="00D034B3" w:rsidRPr="002B46D8" w:rsidRDefault="00D034B3" w:rsidP="002B46D8">
      <w:pPr>
        <w:spacing w:after="0" w:line="240" w:lineRule="auto"/>
        <w:jc w:val="both"/>
        <w:rPr>
          <w:rFonts w:ascii="Times New Roman" w:hAnsi="Times New Roman" w:cs="Times New Roman"/>
          <w:b/>
          <w:sz w:val="24"/>
          <w:szCs w:val="24"/>
          <w:lang w:val="kk-KZ"/>
        </w:rPr>
      </w:pPr>
    </w:p>
    <w:p w14:paraId="5FAB26A2" w14:textId="77777777" w:rsidR="00D034B3" w:rsidRPr="002B46D8" w:rsidRDefault="00D034B3" w:rsidP="002B46D8">
      <w:pPr>
        <w:pStyle w:val="a4"/>
        <w:numPr>
          <w:ilvl w:val="0"/>
          <w:numId w:val="6"/>
        </w:numPr>
        <w:spacing w:after="0" w:line="240" w:lineRule="auto"/>
        <w:ind w:left="0" w:firstLine="567"/>
        <w:jc w:val="both"/>
        <w:rPr>
          <w:rFonts w:ascii="Times New Roman" w:hAnsi="Times New Roman" w:cs="Times New Roman"/>
          <w:sz w:val="24"/>
          <w:szCs w:val="24"/>
          <w:lang w:val="kk-KZ"/>
        </w:rPr>
      </w:pPr>
      <w:r w:rsidRPr="002B46D8">
        <w:rPr>
          <w:rFonts w:ascii="Times New Roman" w:hAnsi="Times New Roman" w:cs="Times New Roman"/>
          <w:sz w:val="24"/>
          <w:szCs w:val="24"/>
          <w:lang w:val="kk-KZ"/>
        </w:rPr>
        <w:t>Жапондық экономиканың екінші дүние жүзілік соғысынан кейінгі күшті қозғаушы күші кадрларды дайындаудың жапондық жүйесі болып табылады, оның ерекшілігі – фирма ішінде оқыту.фирма ішінде оқыту жүйесінің табыстығына алып келген төрт негізгі себепке келесілерді жатқызуға болады:</w:t>
      </w:r>
    </w:p>
    <w:p w14:paraId="43F600D3" w14:textId="77777777" w:rsidR="00D034B3" w:rsidRPr="002B46D8" w:rsidRDefault="00D034B3" w:rsidP="002B46D8">
      <w:pPr>
        <w:pStyle w:val="a4"/>
        <w:numPr>
          <w:ilvl w:val="0"/>
          <w:numId w:val="1"/>
        </w:numPr>
        <w:spacing w:after="0" w:line="240" w:lineRule="auto"/>
        <w:ind w:left="0" w:firstLine="567"/>
        <w:jc w:val="both"/>
        <w:rPr>
          <w:rFonts w:ascii="Times New Roman" w:hAnsi="Times New Roman" w:cs="Times New Roman"/>
          <w:sz w:val="24"/>
          <w:szCs w:val="24"/>
          <w:lang w:val="kk-KZ"/>
        </w:rPr>
      </w:pPr>
      <w:r w:rsidRPr="002B46D8">
        <w:rPr>
          <w:rFonts w:ascii="Times New Roman" w:hAnsi="Times New Roman" w:cs="Times New Roman"/>
          <w:sz w:val="24"/>
          <w:szCs w:val="24"/>
          <w:lang w:val="kk-KZ"/>
        </w:rPr>
        <w:t>жапондықтардың орта мектепте алған іргелі біліміне негізделген жоғары білім беру деңгейі;</w:t>
      </w:r>
    </w:p>
    <w:p w14:paraId="4F8A6EAD" w14:textId="77777777" w:rsidR="00D034B3" w:rsidRPr="002B46D8" w:rsidRDefault="00D034B3" w:rsidP="002B46D8">
      <w:pPr>
        <w:pStyle w:val="a4"/>
        <w:numPr>
          <w:ilvl w:val="0"/>
          <w:numId w:val="1"/>
        </w:numPr>
        <w:spacing w:after="0" w:line="240" w:lineRule="auto"/>
        <w:ind w:left="0" w:firstLine="567"/>
        <w:jc w:val="both"/>
        <w:rPr>
          <w:rFonts w:ascii="Times New Roman" w:hAnsi="Times New Roman" w:cs="Times New Roman"/>
          <w:sz w:val="24"/>
          <w:szCs w:val="24"/>
          <w:lang w:val="kk-KZ"/>
        </w:rPr>
      </w:pPr>
      <w:r w:rsidRPr="002B46D8">
        <w:rPr>
          <w:rFonts w:ascii="Times New Roman" w:hAnsi="Times New Roman" w:cs="Times New Roman"/>
          <w:sz w:val="24"/>
          <w:szCs w:val="24"/>
          <w:lang w:val="kk-KZ"/>
        </w:rPr>
        <w:t>«ішкі даярлаудың» дәстүрлік тәжірбиесі, кәсіпорын қажет деген кадрларды өзі дайындайды;</w:t>
      </w:r>
    </w:p>
    <w:p w14:paraId="0CC4BC64" w14:textId="77777777" w:rsidR="00D034B3" w:rsidRPr="002B46D8" w:rsidRDefault="00D034B3" w:rsidP="002B46D8">
      <w:pPr>
        <w:pStyle w:val="a4"/>
        <w:numPr>
          <w:ilvl w:val="0"/>
          <w:numId w:val="1"/>
        </w:numPr>
        <w:spacing w:after="0" w:line="240" w:lineRule="auto"/>
        <w:ind w:left="0" w:firstLine="567"/>
        <w:jc w:val="both"/>
        <w:rPr>
          <w:rFonts w:ascii="Times New Roman" w:hAnsi="Times New Roman" w:cs="Times New Roman"/>
          <w:sz w:val="24"/>
          <w:szCs w:val="24"/>
          <w:lang w:val="kk-KZ"/>
        </w:rPr>
      </w:pPr>
      <w:r w:rsidRPr="002B46D8">
        <w:rPr>
          <w:rFonts w:ascii="Times New Roman" w:hAnsi="Times New Roman" w:cs="Times New Roman"/>
          <w:sz w:val="24"/>
          <w:szCs w:val="24"/>
          <w:lang w:val="kk-KZ"/>
        </w:rPr>
        <w:lastRenderedPageBreak/>
        <w:t>жұмыс уақытында оқытудың тәжірбиелік тиімділігін жоғарылатын кәсіпорындағы персоналды басқару жүйесі;</w:t>
      </w:r>
    </w:p>
    <w:p w14:paraId="727BFE20" w14:textId="77777777" w:rsidR="00D034B3" w:rsidRPr="002B46D8" w:rsidRDefault="00D034B3" w:rsidP="002B46D8">
      <w:pPr>
        <w:pStyle w:val="a4"/>
        <w:numPr>
          <w:ilvl w:val="0"/>
          <w:numId w:val="1"/>
        </w:numPr>
        <w:spacing w:after="0" w:line="240" w:lineRule="auto"/>
        <w:ind w:left="0" w:firstLine="567"/>
        <w:jc w:val="both"/>
        <w:rPr>
          <w:rFonts w:ascii="Times New Roman" w:hAnsi="Times New Roman" w:cs="Times New Roman"/>
          <w:sz w:val="24"/>
          <w:szCs w:val="24"/>
          <w:lang w:val="kk-KZ"/>
        </w:rPr>
      </w:pPr>
      <w:r w:rsidRPr="002B46D8">
        <w:rPr>
          <w:rFonts w:ascii="Times New Roman" w:hAnsi="Times New Roman" w:cs="Times New Roman"/>
          <w:sz w:val="24"/>
          <w:szCs w:val="24"/>
          <w:lang w:val="kk-KZ"/>
        </w:rPr>
        <w:t>фирма ішіндегі оқытуды дамытуға бағытталған мемлекеттік саясат.</w:t>
      </w:r>
    </w:p>
    <w:p w14:paraId="19D0FB80" w14:textId="77777777" w:rsidR="00D034B3" w:rsidRPr="002B46D8" w:rsidRDefault="00D034B3" w:rsidP="002B46D8">
      <w:pPr>
        <w:spacing w:after="0" w:line="240" w:lineRule="auto"/>
        <w:jc w:val="both"/>
        <w:rPr>
          <w:rFonts w:ascii="Times New Roman" w:hAnsi="Times New Roman" w:cs="Times New Roman"/>
          <w:sz w:val="24"/>
          <w:szCs w:val="24"/>
          <w:lang w:val="kk-KZ"/>
        </w:rPr>
      </w:pPr>
      <w:r w:rsidRPr="002B46D8">
        <w:rPr>
          <w:rFonts w:ascii="Times New Roman" w:hAnsi="Times New Roman" w:cs="Times New Roman"/>
          <w:b/>
          <w:i/>
          <w:sz w:val="24"/>
          <w:szCs w:val="24"/>
          <w:lang w:val="kk-KZ"/>
        </w:rPr>
        <w:tab/>
        <w:t>Жұмыс уақытында оқыту арқылы кадрларды даярлау.</w:t>
      </w:r>
      <w:r w:rsidRPr="002B46D8">
        <w:rPr>
          <w:rFonts w:ascii="Times New Roman" w:hAnsi="Times New Roman" w:cs="Times New Roman"/>
          <w:sz w:val="24"/>
          <w:szCs w:val="24"/>
          <w:lang w:val="kk-KZ"/>
        </w:rPr>
        <w:t>Жапониядағы кәсіпорын ішіндегі дайындау және оқыту жұмыс уақытында оқыту негізінде, жұмыстан тыс уақытта оқыту және өзіндік оқу негізінде жүргізіледі, бірақ, жұмыс уақытында оқуға үлкен көңіл бөлінеді.Сондықтан да келесі алты жағдайды түсіну өте маңызды:</w:t>
      </w:r>
    </w:p>
    <w:p w14:paraId="014D2A4E" w14:textId="77777777" w:rsidR="00D034B3" w:rsidRPr="002B46D8" w:rsidRDefault="00D034B3" w:rsidP="002B46D8">
      <w:pPr>
        <w:pStyle w:val="a4"/>
        <w:numPr>
          <w:ilvl w:val="0"/>
          <w:numId w:val="1"/>
        </w:numPr>
        <w:tabs>
          <w:tab w:val="clear" w:pos="903"/>
          <w:tab w:val="num" w:pos="0"/>
        </w:tabs>
        <w:spacing w:after="0" w:line="240" w:lineRule="auto"/>
        <w:ind w:left="0" w:firstLine="567"/>
        <w:jc w:val="both"/>
        <w:rPr>
          <w:rFonts w:ascii="Times New Roman" w:hAnsi="Times New Roman" w:cs="Times New Roman"/>
          <w:sz w:val="24"/>
          <w:szCs w:val="24"/>
          <w:lang w:val="kk-KZ"/>
        </w:rPr>
      </w:pPr>
      <w:r w:rsidRPr="002B46D8">
        <w:rPr>
          <w:rFonts w:ascii="Times New Roman" w:hAnsi="Times New Roman" w:cs="Times New Roman"/>
          <w:b/>
          <w:i/>
          <w:sz w:val="24"/>
          <w:szCs w:val="24"/>
          <w:lang w:val="kk-KZ"/>
        </w:rPr>
        <w:t xml:space="preserve">кадрларды фирма ішіндегі еңбек нарығында дайындау. </w:t>
      </w:r>
      <w:r w:rsidRPr="002B46D8">
        <w:rPr>
          <w:rFonts w:ascii="Times New Roman" w:hAnsi="Times New Roman" w:cs="Times New Roman"/>
          <w:sz w:val="24"/>
          <w:szCs w:val="24"/>
          <w:lang w:val="kk-KZ"/>
        </w:rPr>
        <w:t>Жапониядағы көптеген кәсіпкерлер ұзақ мерзімді келешекте қажет кадрларды кәсіпорын ішінде даярлау- кәсіпорынның дамуы мен өмірге бейімділігінің бөлінбес шарты деп санайды.Сонымен қатар персонал да сыртқы еңбек нарығында емес, өсу мүмкіндіктерін кәсіпорынның ішінен іздейді. Көптеген кәсіпорындарда персоналды оқытудың мақсаты бір кәсіптегі маманды емес, әмбебап,  көп кәсіпті жұмыскерді  даярлау болып табылады;</w:t>
      </w:r>
    </w:p>
    <w:p w14:paraId="085CACC9" w14:textId="77777777" w:rsidR="00D034B3" w:rsidRPr="002B46D8" w:rsidRDefault="00D034B3" w:rsidP="002B46D8">
      <w:pPr>
        <w:pStyle w:val="a4"/>
        <w:numPr>
          <w:ilvl w:val="0"/>
          <w:numId w:val="1"/>
        </w:numPr>
        <w:tabs>
          <w:tab w:val="clear" w:pos="903"/>
          <w:tab w:val="num" w:pos="0"/>
        </w:tabs>
        <w:spacing w:after="0" w:line="240" w:lineRule="auto"/>
        <w:ind w:left="0" w:firstLine="567"/>
        <w:jc w:val="both"/>
        <w:rPr>
          <w:rFonts w:ascii="Times New Roman" w:hAnsi="Times New Roman" w:cs="Times New Roman"/>
          <w:sz w:val="24"/>
          <w:szCs w:val="24"/>
          <w:lang w:val="kk-KZ"/>
        </w:rPr>
      </w:pPr>
      <w:r w:rsidRPr="002B46D8">
        <w:rPr>
          <w:rFonts w:ascii="Times New Roman" w:hAnsi="Times New Roman" w:cs="Times New Roman"/>
          <w:b/>
          <w:i/>
          <w:sz w:val="24"/>
          <w:szCs w:val="24"/>
          <w:lang w:val="kk-KZ"/>
        </w:rPr>
        <w:t>кең ойлы білікті жұмысшыны даярлау.</w:t>
      </w:r>
      <w:r w:rsidRPr="002B46D8">
        <w:rPr>
          <w:rFonts w:ascii="Times New Roman" w:hAnsi="Times New Roman" w:cs="Times New Roman"/>
          <w:sz w:val="24"/>
          <w:szCs w:val="24"/>
          <w:lang w:val="kk-KZ"/>
        </w:rPr>
        <w:t xml:space="preserve"> Оқыту барысында проблемаларды қою және шеше білуді қалыптастыруға аса көңіл бөлінеді.Осыған байланысты сапаны қатаң бақылайтын үйірмелер мен озат жұмысшылардың оңтайландырушылық ұсыныстарын шешу мәселелеріне үлкен көңіл бөлінеді, сонымен қатар жұмысшыларға белгіленген әдістерден бас тартып, өз қалауынша әрекет етуіне мүмкіндік беріледі;</w:t>
      </w:r>
    </w:p>
    <w:p w14:paraId="665D4235" w14:textId="77777777" w:rsidR="00D034B3" w:rsidRPr="002B46D8" w:rsidRDefault="00D034B3" w:rsidP="002B46D8">
      <w:pPr>
        <w:pStyle w:val="a4"/>
        <w:numPr>
          <w:ilvl w:val="0"/>
          <w:numId w:val="1"/>
        </w:numPr>
        <w:tabs>
          <w:tab w:val="clear" w:pos="903"/>
          <w:tab w:val="num" w:pos="0"/>
        </w:tabs>
        <w:spacing w:after="0" w:line="240" w:lineRule="auto"/>
        <w:ind w:left="0" w:firstLine="567"/>
        <w:jc w:val="both"/>
        <w:rPr>
          <w:rFonts w:ascii="Times New Roman" w:hAnsi="Times New Roman" w:cs="Times New Roman"/>
          <w:sz w:val="24"/>
          <w:szCs w:val="24"/>
          <w:lang w:val="kk-KZ"/>
        </w:rPr>
      </w:pPr>
      <w:r w:rsidRPr="002B46D8">
        <w:rPr>
          <w:rFonts w:ascii="Times New Roman" w:hAnsi="Times New Roman" w:cs="Times New Roman"/>
          <w:b/>
          <w:i/>
          <w:sz w:val="24"/>
          <w:szCs w:val="24"/>
          <w:lang w:val="kk-KZ"/>
        </w:rPr>
        <w:t>персоналға икемді, тартымды және көп функциялы жұмысты ұсыну.</w:t>
      </w:r>
      <w:r w:rsidRPr="002B46D8">
        <w:rPr>
          <w:rFonts w:ascii="Times New Roman" w:hAnsi="Times New Roman" w:cs="Times New Roman"/>
          <w:sz w:val="24"/>
          <w:szCs w:val="24"/>
          <w:lang w:val="kk-KZ"/>
        </w:rPr>
        <w:t xml:space="preserve"> Европа мен АҚШ-та жеке жұмыскерлер арасында міндеттемелерді бөлу кәсіпорында орындалатын жұмыстарды талдау негізінде анықталады. Жапонияда ең бірінші жауапкершілік бөлімдер мен секторларға жүктеледі де, сонан кейін әркімнің қабілеттілігіне сәйкес қызметкерлерге жүктелетін кешенді әдіс тұрақты пайдаланылады. Жапонияда жұмысшыларды үш санатқа-жоғары білікті, жартылай білікті және біліктілігі жоқтар деп бөлу дәстүрі жоқ;</w:t>
      </w:r>
    </w:p>
    <w:p w14:paraId="22C1D086" w14:textId="77777777" w:rsidR="00D034B3" w:rsidRPr="002B46D8" w:rsidRDefault="00D034B3" w:rsidP="002B46D8">
      <w:pPr>
        <w:pStyle w:val="a4"/>
        <w:numPr>
          <w:ilvl w:val="0"/>
          <w:numId w:val="1"/>
        </w:numPr>
        <w:tabs>
          <w:tab w:val="clear" w:pos="903"/>
          <w:tab w:val="num" w:pos="0"/>
        </w:tabs>
        <w:spacing w:after="0" w:line="240" w:lineRule="auto"/>
        <w:ind w:left="0" w:firstLine="567"/>
        <w:jc w:val="both"/>
        <w:rPr>
          <w:rFonts w:ascii="Times New Roman" w:hAnsi="Times New Roman" w:cs="Times New Roman"/>
          <w:sz w:val="24"/>
          <w:szCs w:val="24"/>
          <w:lang w:val="kk-KZ"/>
        </w:rPr>
      </w:pPr>
      <w:r w:rsidRPr="002B46D8">
        <w:rPr>
          <w:rFonts w:ascii="Times New Roman" w:hAnsi="Times New Roman" w:cs="Times New Roman"/>
          <w:b/>
          <w:i/>
          <w:sz w:val="24"/>
          <w:szCs w:val="24"/>
          <w:lang w:val="kk-KZ"/>
        </w:rPr>
        <w:t>еңбектің уәждемесін ынталандыру шаралары.</w:t>
      </w:r>
      <w:r w:rsidRPr="002B46D8">
        <w:rPr>
          <w:rFonts w:ascii="Times New Roman" w:hAnsi="Times New Roman" w:cs="Times New Roman"/>
          <w:sz w:val="24"/>
          <w:szCs w:val="24"/>
          <w:lang w:val="kk-KZ"/>
        </w:rPr>
        <w:t xml:space="preserve"> Жоғарғы орын босағанда, келесі төменгі сатыдағы жұмыскерлер орналасады. Жұмыс бабында жоғарылау дәстүрі әрбір қызметкерлерді жоғары жұмысқа және өздігінше білім алуға ынталандыру болып табылады;</w:t>
      </w:r>
    </w:p>
    <w:p w14:paraId="006957A3" w14:textId="77777777" w:rsidR="00D034B3" w:rsidRPr="002B46D8" w:rsidRDefault="00D034B3" w:rsidP="002B46D8">
      <w:pPr>
        <w:pStyle w:val="a4"/>
        <w:numPr>
          <w:ilvl w:val="0"/>
          <w:numId w:val="1"/>
        </w:numPr>
        <w:tabs>
          <w:tab w:val="clear" w:pos="903"/>
          <w:tab w:val="num" w:pos="0"/>
        </w:tabs>
        <w:spacing w:after="0" w:line="240" w:lineRule="auto"/>
        <w:ind w:left="0" w:firstLine="567"/>
        <w:jc w:val="both"/>
        <w:rPr>
          <w:rFonts w:ascii="Times New Roman" w:hAnsi="Times New Roman" w:cs="Times New Roman"/>
          <w:sz w:val="24"/>
          <w:szCs w:val="24"/>
          <w:lang w:val="kk-KZ"/>
        </w:rPr>
      </w:pPr>
      <w:r w:rsidRPr="002B46D8">
        <w:rPr>
          <w:rFonts w:ascii="Times New Roman" w:hAnsi="Times New Roman" w:cs="Times New Roman"/>
          <w:b/>
          <w:i/>
          <w:sz w:val="24"/>
          <w:szCs w:val="24"/>
          <w:lang w:val="kk-KZ"/>
        </w:rPr>
        <w:t xml:space="preserve">Өзіндік білім алуды марапаттау. </w:t>
      </w:r>
      <w:r w:rsidRPr="002B46D8">
        <w:rPr>
          <w:rFonts w:ascii="Times New Roman" w:hAnsi="Times New Roman" w:cs="Times New Roman"/>
          <w:sz w:val="24"/>
          <w:szCs w:val="24"/>
          <w:lang w:val="kk-KZ"/>
        </w:rPr>
        <w:t>Кадрлар басқару жүйесі қойылған мәселелерге байланысты басқару ретінде, кәсіби қабілеттілігін жоғарылату жүйесі және өздігінше баяндама жасау жүйесі ретінде жұмыскерлердің өзіндік білім алуын ұйғарады. Бұл жүйелерде міндетті түрде мемлекеттік белгідегі кәсіби білікті растайтын диплом алу үшін немесе жеке кәсіби ұйымдармен ұйымдастырылған сырттай оқу курстарды бітіруге міндетті;</w:t>
      </w:r>
    </w:p>
    <w:p w14:paraId="6453A91B" w14:textId="77777777" w:rsidR="00D034B3" w:rsidRPr="002B46D8" w:rsidRDefault="00D034B3" w:rsidP="002B46D8">
      <w:pPr>
        <w:pStyle w:val="a4"/>
        <w:numPr>
          <w:ilvl w:val="0"/>
          <w:numId w:val="1"/>
        </w:numPr>
        <w:tabs>
          <w:tab w:val="clear" w:pos="903"/>
          <w:tab w:val="num" w:pos="0"/>
        </w:tabs>
        <w:spacing w:after="0" w:line="240" w:lineRule="auto"/>
        <w:ind w:left="0" w:firstLine="567"/>
        <w:jc w:val="both"/>
        <w:rPr>
          <w:rFonts w:ascii="Times New Roman" w:hAnsi="Times New Roman" w:cs="Times New Roman"/>
          <w:sz w:val="24"/>
          <w:szCs w:val="24"/>
          <w:lang w:val="kk-KZ"/>
        </w:rPr>
      </w:pPr>
      <w:r w:rsidRPr="002B46D8">
        <w:rPr>
          <w:rFonts w:ascii="Times New Roman" w:hAnsi="Times New Roman" w:cs="Times New Roman"/>
          <w:b/>
          <w:i/>
          <w:sz w:val="24"/>
          <w:szCs w:val="24"/>
          <w:lang w:val="kk-KZ"/>
        </w:rPr>
        <w:t xml:space="preserve">жұмыс уақытында оқыту үшін нұсқаушылар дайындау. </w:t>
      </w:r>
      <w:r w:rsidRPr="002B46D8">
        <w:rPr>
          <w:rFonts w:ascii="Times New Roman" w:hAnsi="Times New Roman" w:cs="Times New Roman"/>
          <w:sz w:val="24"/>
          <w:szCs w:val="24"/>
          <w:lang w:val="kk-KZ"/>
        </w:rPr>
        <w:t xml:space="preserve">Енді ғана мектепті бітіргендерді фирма ішінде оқыту бекітілген мемлекеттік стандарттар негізінде парасатты көп өнерлі жұмысшыларды дайындауды көздейді.Осы жүйенің негізінде білім алған басқарушылар мен білікті жұмысшылар жұмыс уақытында оқыту мен ішкі жұмысшы үйірмелерінің жетекшілері ретінде пайдаланады және инженер – техникалық персонал мен жұмысшының арасында байланыстырушы буынның рөлін атқарады.  </w:t>
      </w:r>
    </w:p>
    <w:p w14:paraId="16FD115A" w14:textId="1C00A760" w:rsidR="00D034B3" w:rsidRPr="00BD73BC" w:rsidRDefault="00BD73BC" w:rsidP="00D034B3">
      <w:pPr>
        <w:spacing w:after="0" w:line="240" w:lineRule="auto"/>
        <w:jc w:val="both"/>
        <w:rPr>
          <w:rFonts w:ascii="Times New Roman" w:hAnsi="Times New Roman" w:cs="Times New Roman"/>
          <w:b/>
          <w:sz w:val="24"/>
          <w:szCs w:val="24"/>
          <w:lang w:val="kk-KZ"/>
        </w:rPr>
      </w:pPr>
      <w:r>
        <w:rPr>
          <w:rFonts w:ascii="Times New Roman" w:hAnsi="Times New Roman" w:cs="Times New Roman"/>
          <w:color w:val="000000"/>
          <w:sz w:val="24"/>
          <w:szCs w:val="24"/>
          <w:lang w:val="kk-KZ"/>
        </w:rPr>
        <w:t xml:space="preserve">         </w:t>
      </w:r>
      <w:proofErr w:type="spellStart"/>
      <w:r w:rsidR="002B46D8" w:rsidRPr="00BD73BC">
        <w:rPr>
          <w:rFonts w:ascii="Times New Roman" w:hAnsi="Times New Roman" w:cs="Times New Roman"/>
          <w:color w:val="000000"/>
          <w:sz w:val="24"/>
          <w:szCs w:val="24"/>
        </w:rPr>
        <w:t>Жапон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менеджерлері</w:t>
      </w:r>
      <w:proofErr w:type="spellEnd"/>
      <w:r w:rsidR="002B46D8" w:rsidRPr="00BD73BC">
        <w:rPr>
          <w:rFonts w:ascii="Times New Roman" w:hAnsi="Times New Roman" w:cs="Times New Roman"/>
          <w:color w:val="000000"/>
          <w:sz w:val="24"/>
          <w:szCs w:val="24"/>
        </w:rPr>
        <w:t xml:space="preserve"> 70-жылдың орта </w:t>
      </w:r>
      <w:proofErr w:type="spellStart"/>
      <w:r w:rsidR="002B46D8" w:rsidRPr="00BD73BC">
        <w:rPr>
          <w:rFonts w:ascii="Times New Roman" w:hAnsi="Times New Roman" w:cs="Times New Roman"/>
          <w:color w:val="000000"/>
          <w:sz w:val="24"/>
          <w:szCs w:val="24"/>
        </w:rPr>
        <w:t>тұсында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өздеріне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мынадай</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сұрақтар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қойды</w:t>
      </w:r>
      <w:proofErr w:type="spellEnd"/>
      <w:r w:rsidR="002B46D8" w:rsidRPr="00BD73BC">
        <w:rPr>
          <w:rFonts w:ascii="Times New Roman" w:hAnsi="Times New Roman" w:cs="Times New Roman"/>
          <w:color w:val="000000"/>
          <w:sz w:val="24"/>
          <w:szCs w:val="24"/>
        </w:rPr>
        <w:t>: «</w:t>
      </w:r>
      <w:proofErr w:type="spellStart"/>
      <w:r w:rsidR="002B46D8" w:rsidRPr="00BD73BC">
        <w:rPr>
          <w:rFonts w:ascii="Times New Roman" w:hAnsi="Times New Roman" w:cs="Times New Roman"/>
          <w:color w:val="000000"/>
          <w:sz w:val="24"/>
          <w:szCs w:val="24"/>
        </w:rPr>
        <w:t>Компанияның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ұзақ</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мерзімдік</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мақсаты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қандай</w:t>
      </w:r>
      <w:proofErr w:type="spellEnd"/>
      <w:r w:rsidR="002B46D8" w:rsidRPr="00BD73BC">
        <w:rPr>
          <w:rFonts w:ascii="Times New Roman" w:hAnsi="Times New Roman" w:cs="Times New Roman"/>
          <w:color w:val="000000"/>
          <w:sz w:val="24"/>
          <w:szCs w:val="24"/>
        </w:rPr>
        <w:t xml:space="preserve">?», «Компания орта </w:t>
      </w:r>
      <w:proofErr w:type="spellStart"/>
      <w:r w:rsidR="002B46D8" w:rsidRPr="00BD73BC">
        <w:rPr>
          <w:rFonts w:ascii="Times New Roman" w:hAnsi="Times New Roman" w:cs="Times New Roman"/>
          <w:color w:val="000000"/>
          <w:sz w:val="24"/>
          <w:szCs w:val="24"/>
        </w:rPr>
        <w:t>өзгерісіне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қалайша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бейімделеді</w:t>
      </w:r>
      <w:proofErr w:type="spellEnd"/>
      <w:r w:rsidR="002B46D8" w:rsidRPr="00BD73BC">
        <w:rPr>
          <w:rFonts w:ascii="Times New Roman" w:hAnsi="Times New Roman" w:cs="Times New Roman"/>
          <w:color w:val="000000"/>
          <w:sz w:val="24"/>
          <w:szCs w:val="24"/>
        </w:rPr>
        <w:t>?», «</w:t>
      </w:r>
      <w:proofErr w:type="spellStart"/>
      <w:r w:rsidR="002B46D8" w:rsidRPr="00BD73BC">
        <w:rPr>
          <w:rFonts w:ascii="Times New Roman" w:hAnsi="Times New Roman" w:cs="Times New Roman"/>
          <w:color w:val="000000"/>
          <w:sz w:val="24"/>
          <w:szCs w:val="24"/>
        </w:rPr>
        <w:t>Жұмыскерлерді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қалайша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тиімді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пайдалануға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болады</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r>
      <w:proofErr w:type="spellStart"/>
      <w:r w:rsidR="002B46D8" w:rsidRPr="00BD73BC">
        <w:rPr>
          <w:rFonts w:ascii="Times New Roman" w:hAnsi="Times New Roman" w:cs="Times New Roman"/>
          <w:color w:val="000000"/>
          <w:sz w:val="24"/>
          <w:szCs w:val="24"/>
        </w:rPr>
        <w:t>Қойылған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сұрақтардың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жауаптарын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мынадай</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негізгі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қағидалардан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аңғаруға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болады</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r>
      <w:proofErr w:type="gramStart"/>
      <w:r w:rsidR="002B46D8" w:rsidRPr="00BD73BC">
        <w:rPr>
          <w:rFonts w:ascii="Times New Roman" w:hAnsi="Times New Roman" w:cs="Times New Roman"/>
          <w:color w:val="000000"/>
          <w:sz w:val="24"/>
          <w:szCs w:val="24"/>
        </w:rPr>
        <w:t>1.Тиянақты</w:t>
      </w:r>
      <w:proofErr w:type="gram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шешім</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стратегиясы</w:t>
      </w:r>
      <w:proofErr w:type="spellEnd"/>
      <w:r w:rsidR="002B46D8" w:rsidRPr="00BD73BC">
        <w:rPr>
          <w:rFonts w:ascii="Times New Roman" w:hAnsi="Times New Roman" w:cs="Times New Roman"/>
          <w:color w:val="000000"/>
          <w:sz w:val="24"/>
          <w:szCs w:val="24"/>
        </w:rPr>
        <w:t xml:space="preserve">. Америка мен </w:t>
      </w:r>
      <w:proofErr w:type="spellStart"/>
      <w:r w:rsidR="002B46D8" w:rsidRPr="00BD73BC">
        <w:rPr>
          <w:rFonts w:ascii="Times New Roman" w:hAnsi="Times New Roman" w:cs="Times New Roman"/>
          <w:color w:val="000000"/>
          <w:sz w:val="24"/>
          <w:szCs w:val="24"/>
        </w:rPr>
        <w:t>Жапонияның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таңдаулы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фирмалары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өндірісті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ұдайы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жетілдіріп</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жұмысты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ең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жаңа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және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таңдаулы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әдістермен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орындау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үшін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ақша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бөледі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берілген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жақсы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үйретілген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ұжымның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өсуі</w:t>
      </w:r>
      <w:proofErr w:type="spellEnd"/>
      <w:r w:rsidR="002B46D8" w:rsidRPr="00BD73BC">
        <w:rPr>
          <w:rFonts w:ascii="Times New Roman" w:hAnsi="Times New Roman" w:cs="Times New Roman"/>
          <w:color w:val="000000"/>
          <w:sz w:val="24"/>
          <w:szCs w:val="24"/>
        </w:rPr>
        <w:t xml:space="preserve"> мен </w:t>
      </w:r>
      <w:proofErr w:type="spellStart"/>
      <w:r w:rsidR="002B46D8" w:rsidRPr="00BD73BC">
        <w:rPr>
          <w:rFonts w:ascii="Times New Roman" w:hAnsi="Times New Roman" w:cs="Times New Roman"/>
          <w:color w:val="000000"/>
          <w:sz w:val="24"/>
          <w:szCs w:val="24"/>
        </w:rPr>
        <w:t>дамуына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күрделі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қаржы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жұмсайды</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t xml:space="preserve">2. </w:t>
      </w:r>
      <w:proofErr w:type="spellStart"/>
      <w:r w:rsidR="002B46D8" w:rsidRPr="00BD73BC">
        <w:rPr>
          <w:rFonts w:ascii="Times New Roman" w:hAnsi="Times New Roman" w:cs="Times New Roman"/>
          <w:color w:val="000000"/>
          <w:sz w:val="24"/>
          <w:szCs w:val="24"/>
        </w:rPr>
        <w:t>Тәуекел</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стратегиясы</w:t>
      </w:r>
      <w:proofErr w:type="spellEnd"/>
      <w:r w:rsidR="002B46D8" w:rsidRPr="00BD73BC">
        <w:rPr>
          <w:rFonts w:ascii="Times New Roman" w:hAnsi="Times New Roman" w:cs="Times New Roman"/>
          <w:color w:val="000000"/>
          <w:sz w:val="24"/>
          <w:szCs w:val="24"/>
        </w:rPr>
        <w:t>. «</w:t>
      </w:r>
      <w:proofErr w:type="spellStart"/>
      <w:r w:rsidR="002B46D8" w:rsidRPr="00BD73BC">
        <w:rPr>
          <w:rFonts w:ascii="Times New Roman" w:hAnsi="Times New Roman" w:cs="Times New Roman"/>
          <w:color w:val="000000"/>
          <w:sz w:val="24"/>
          <w:szCs w:val="24"/>
        </w:rPr>
        <w:t>Біз</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ең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таңдаулы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адамдарды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таңдап</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аламыз</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жәнеде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олар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қателескен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жағдайда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көмектесіп</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іскерлікті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одан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әрі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дамытуға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ықпал</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етеміз</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t xml:space="preserve">3. Менеджмент </w:t>
      </w:r>
      <w:proofErr w:type="spellStart"/>
      <w:r w:rsidR="002B46D8" w:rsidRPr="00BD73BC">
        <w:rPr>
          <w:rFonts w:ascii="Times New Roman" w:hAnsi="Times New Roman" w:cs="Times New Roman"/>
          <w:color w:val="000000"/>
          <w:sz w:val="24"/>
          <w:szCs w:val="24"/>
        </w:rPr>
        <w:t>идеясының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стратегиясы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Әрбір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бизнесте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ең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бағалысы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ақша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тауар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жабдық</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немесе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ғимарат</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емес</w:t>
      </w:r>
      <w:proofErr w:type="spellEnd"/>
      <w:r w:rsidR="002B46D8" w:rsidRPr="00BD73BC">
        <w:rPr>
          <w:rFonts w:ascii="Times New Roman" w:hAnsi="Times New Roman" w:cs="Times New Roman"/>
          <w:color w:val="000000"/>
          <w:sz w:val="24"/>
          <w:szCs w:val="24"/>
        </w:rPr>
        <w:t xml:space="preserve">, идея </w:t>
      </w:r>
      <w:proofErr w:type="spellStart"/>
      <w:r w:rsidR="002B46D8" w:rsidRPr="00BD73BC">
        <w:rPr>
          <w:rFonts w:ascii="Times New Roman" w:hAnsi="Times New Roman" w:cs="Times New Roman"/>
          <w:color w:val="000000"/>
          <w:sz w:val="24"/>
          <w:szCs w:val="24"/>
        </w:rPr>
        <w:t>бағалы</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r>
      <w:proofErr w:type="spellStart"/>
      <w:r w:rsidR="002B46D8" w:rsidRPr="00BD73BC">
        <w:rPr>
          <w:rFonts w:ascii="Times New Roman" w:hAnsi="Times New Roman" w:cs="Times New Roman"/>
          <w:color w:val="000000"/>
          <w:sz w:val="24"/>
          <w:szCs w:val="24"/>
        </w:rPr>
        <w:t>Инновациялық</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фирманың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жоғарғы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басшысы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қонымды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идеяны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үнемі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көтермелеп</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отырады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lastRenderedPageBreak/>
        <w:t>Істе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сәтсіздік</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болған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жағдайда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шыдамдылық</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танытады</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t xml:space="preserve">4. Стратегия </w:t>
      </w:r>
      <w:proofErr w:type="spellStart"/>
      <w:r w:rsidR="002B46D8" w:rsidRPr="00BD73BC">
        <w:rPr>
          <w:rFonts w:ascii="Times New Roman" w:hAnsi="Times New Roman" w:cs="Times New Roman"/>
          <w:color w:val="000000"/>
          <w:sz w:val="24"/>
          <w:szCs w:val="24"/>
        </w:rPr>
        <w:t>әсерлілігі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фирмаға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тамаша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жұмыс</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қабілетін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сақтауға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мүмкіндік</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береді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Менеджерлердің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ықпал</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етушілігі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тиімді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басқару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шешімдерін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қабылдай</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білуіне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байланысты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Бұл</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жағынан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қарастырғанда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жапондықтар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ең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тиімді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шешім</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қабылдайтындарға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жатады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Американдық</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немесе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европалық</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шешім</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қабылдаудан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жапондық</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шешім</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қабылдаудың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басты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өзгешелігі</w:t>
      </w:r>
      <w:proofErr w:type="spellEnd"/>
      <w:r w:rsidR="002B46D8" w:rsidRPr="00BD73BC">
        <w:rPr>
          <w:rFonts w:ascii="Times New Roman" w:hAnsi="Times New Roman" w:cs="Times New Roman"/>
          <w:color w:val="000000"/>
          <w:sz w:val="24"/>
          <w:szCs w:val="24"/>
        </w:rPr>
        <w:t xml:space="preserve"> – </w:t>
      </w:r>
      <w:proofErr w:type="spellStart"/>
      <w:r w:rsidR="002B46D8" w:rsidRPr="00BD73BC">
        <w:rPr>
          <w:rFonts w:ascii="Times New Roman" w:hAnsi="Times New Roman" w:cs="Times New Roman"/>
          <w:color w:val="000000"/>
          <w:sz w:val="24"/>
          <w:szCs w:val="24"/>
        </w:rPr>
        <w:t>мұнда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шешім</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қабылдау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дегеніміз</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қойылған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сұраққа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жауап</w:t>
      </w:r>
      <w:proofErr w:type="spellEnd"/>
      <w:r w:rsidR="002B46D8" w:rsidRPr="00BD73BC">
        <w:rPr>
          <w:rFonts w:ascii="Times New Roman" w:hAnsi="Times New Roman" w:cs="Times New Roman"/>
          <w:color w:val="000000"/>
          <w:sz w:val="24"/>
          <w:szCs w:val="24"/>
        </w:rPr>
        <w:t xml:space="preserve"> беру.</w:t>
      </w:r>
      <w:r w:rsidR="002B46D8" w:rsidRPr="00BD73BC">
        <w:rPr>
          <w:rFonts w:ascii="Times New Roman" w:hAnsi="Times New Roman" w:cs="Times New Roman"/>
          <w:color w:val="000000"/>
          <w:sz w:val="24"/>
          <w:szCs w:val="24"/>
        </w:rPr>
        <w:br/>
        <w:t xml:space="preserve">5. </w:t>
      </w:r>
      <w:proofErr w:type="spellStart"/>
      <w:r w:rsidR="002B46D8" w:rsidRPr="00BD73BC">
        <w:rPr>
          <w:rFonts w:ascii="Times New Roman" w:hAnsi="Times New Roman" w:cs="Times New Roman"/>
          <w:color w:val="000000"/>
          <w:sz w:val="24"/>
          <w:szCs w:val="24"/>
        </w:rPr>
        <w:t>Машықтанған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мамандарды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таңдау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стратегиясы</w:t>
      </w:r>
      <w:proofErr w:type="spellEnd"/>
      <w:r w:rsidR="002B46D8" w:rsidRPr="00BD73BC">
        <w:rPr>
          <w:rFonts w:ascii="Times New Roman" w:hAnsi="Times New Roman" w:cs="Times New Roman"/>
          <w:color w:val="000000"/>
          <w:sz w:val="24"/>
          <w:szCs w:val="24"/>
        </w:rPr>
        <w:t xml:space="preserve"> – </w:t>
      </w:r>
      <w:proofErr w:type="spellStart"/>
      <w:r w:rsidR="002B46D8" w:rsidRPr="00BD73BC">
        <w:rPr>
          <w:rFonts w:ascii="Times New Roman" w:hAnsi="Times New Roman" w:cs="Times New Roman"/>
          <w:color w:val="000000"/>
          <w:sz w:val="24"/>
          <w:szCs w:val="24"/>
        </w:rPr>
        <w:t>қарапайым</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адамдарға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әдеттен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тыс</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жұмыстарды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орындауына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ықпал</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ету</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t xml:space="preserve">Менеджмент </w:t>
      </w:r>
      <w:proofErr w:type="spellStart"/>
      <w:r w:rsidR="002B46D8" w:rsidRPr="00BD73BC">
        <w:rPr>
          <w:rFonts w:ascii="Times New Roman" w:hAnsi="Times New Roman" w:cs="Times New Roman"/>
          <w:color w:val="000000"/>
          <w:sz w:val="24"/>
          <w:szCs w:val="24"/>
        </w:rPr>
        <w:t>тиімділігінің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және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машықтанған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мамандар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стратегиясы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тиімділігінің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басты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мақсаты</w:t>
      </w:r>
      <w:proofErr w:type="spellEnd"/>
      <w:r w:rsidR="002B46D8" w:rsidRPr="00BD73BC">
        <w:rPr>
          <w:rFonts w:ascii="Times New Roman" w:hAnsi="Times New Roman" w:cs="Times New Roman"/>
          <w:color w:val="000000"/>
          <w:sz w:val="24"/>
          <w:szCs w:val="24"/>
        </w:rPr>
        <w:t xml:space="preserve"> – </w:t>
      </w:r>
      <w:proofErr w:type="spellStart"/>
      <w:r w:rsidR="002B46D8" w:rsidRPr="00BD73BC">
        <w:rPr>
          <w:rFonts w:ascii="Times New Roman" w:hAnsi="Times New Roman" w:cs="Times New Roman"/>
          <w:color w:val="000000"/>
          <w:sz w:val="24"/>
          <w:szCs w:val="24"/>
        </w:rPr>
        <w:t>мақсат</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айқындалғаннан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оның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өлшем</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әдісі</w:t>
      </w:r>
      <w:proofErr w:type="spellEnd"/>
      <w:r w:rsidR="002B46D8" w:rsidRPr="00BD73BC">
        <w:rPr>
          <w:rFonts w:ascii="Times New Roman" w:hAnsi="Times New Roman" w:cs="Times New Roman"/>
          <w:color w:val="000000"/>
          <w:sz w:val="24"/>
          <w:szCs w:val="24"/>
        </w:rPr>
        <w:t xml:space="preserve"> мен </w:t>
      </w:r>
      <w:proofErr w:type="spellStart"/>
      <w:r w:rsidR="002B46D8" w:rsidRPr="00BD73BC">
        <w:rPr>
          <w:rFonts w:ascii="Times New Roman" w:hAnsi="Times New Roman" w:cs="Times New Roman"/>
          <w:color w:val="000000"/>
          <w:sz w:val="24"/>
          <w:szCs w:val="24"/>
        </w:rPr>
        <w:t>ақы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төлеу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әдісі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белгілегеннен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кейін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фирманың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әрбір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қызметшісінің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дербес</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әрекет</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етуіне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ықпал</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ету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яғни</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фирмада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тиімді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жұмыс</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істейтін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машықтанған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қызметшілер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құрамының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болуын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қамтамасыз</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ету</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t xml:space="preserve">6. </w:t>
      </w:r>
      <w:proofErr w:type="spellStart"/>
      <w:r w:rsidR="002B46D8" w:rsidRPr="00BD73BC">
        <w:rPr>
          <w:rFonts w:ascii="Times New Roman" w:hAnsi="Times New Roman" w:cs="Times New Roman"/>
          <w:color w:val="000000"/>
          <w:sz w:val="24"/>
          <w:szCs w:val="24"/>
        </w:rPr>
        <w:t>Жеңілдету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стратегиясы</w:t>
      </w:r>
      <w:proofErr w:type="spellEnd"/>
      <w:r w:rsidR="002B46D8" w:rsidRPr="00BD73BC">
        <w:rPr>
          <w:rFonts w:ascii="Times New Roman" w:hAnsi="Times New Roman" w:cs="Times New Roman"/>
          <w:color w:val="000000"/>
          <w:sz w:val="24"/>
          <w:szCs w:val="24"/>
        </w:rPr>
        <w:t xml:space="preserve"> – </w:t>
      </w:r>
      <w:proofErr w:type="spellStart"/>
      <w:r w:rsidR="002B46D8" w:rsidRPr="00BD73BC">
        <w:rPr>
          <w:rFonts w:ascii="Times New Roman" w:hAnsi="Times New Roman" w:cs="Times New Roman"/>
          <w:color w:val="000000"/>
          <w:sz w:val="24"/>
          <w:szCs w:val="24"/>
        </w:rPr>
        <w:t>барлық</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жағдайды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мүмкіндігінше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қарапайым</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қалпында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сақтау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төрешілдікке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жол</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бермеу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Басқару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құрылысын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оңайлату</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t xml:space="preserve">7. Сапа </w:t>
      </w:r>
      <w:proofErr w:type="spellStart"/>
      <w:r w:rsidR="002B46D8" w:rsidRPr="00BD73BC">
        <w:rPr>
          <w:rFonts w:ascii="Times New Roman" w:hAnsi="Times New Roman" w:cs="Times New Roman"/>
          <w:color w:val="000000"/>
          <w:sz w:val="24"/>
          <w:szCs w:val="24"/>
        </w:rPr>
        <w:t>стратагиясы</w:t>
      </w:r>
      <w:proofErr w:type="spellEnd"/>
      <w:r w:rsidR="002B46D8" w:rsidRPr="00BD73BC">
        <w:rPr>
          <w:rFonts w:ascii="Times New Roman" w:hAnsi="Times New Roman" w:cs="Times New Roman"/>
          <w:color w:val="000000"/>
          <w:sz w:val="24"/>
          <w:szCs w:val="24"/>
        </w:rPr>
        <w:t xml:space="preserve">. 50 </w:t>
      </w:r>
      <w:proofErr w:type="spellStart"/>
      <w:r w:rsidR="002B46D8" w:rsidRPr="00BD73BC">
        <w:rPr>
          <w:rFonts w:ascii="Times New Roman" w:hAnsi="Times New Roman" w:cs="Times New Roman"/>
          <w:color w:val="000000"/>
          <w:sz w:val="24"/>
          <w:szCs w:val="24"/>
        </w:rPr>
        <w:t>жылдары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проффессор</w:t>
      </w:r>
      <w:proofErr w:type="spellEnd"/>
      <w:r w:rsidR="002B46D8" w:rsidRPr="00BD73BC">
        <w:rPr>
          <w:rFonts w:ascii="Times New Roman" w:hAnsi="Times New Roman" w:cs="Times New Roman"/>
          <w:color w:val="000000"/>
          <w:sz w:val="24"/>
          <w:szCs w:val="24"/>
        </w:rPr>
        <w:t xml:space="preserve"> Деминг </w:t>
      </w:r>
      <w:proofErr w:type="spellStart"/>
      <w:r w:rsidR="002B46D8" w:rsidRPr="00BD73BC">
        <w:rPr>
          <w:rFonts w:ascii="Times New Roman" w:hAnsi="Times New Roman" w:cs="Times New Roman"/>
          <w:color w:val="000000"/>
          <w:sz w:val="24"/>
          <w:szCs w:val="24"/>
        </w:rPr>
        <w:t>американдық</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бақылау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саласындағы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мамандықтарды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американдық</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басқару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амалдарына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үйретті</w:t>
      </w:r>
      <w:proofErr w:type="spellEnd"/>
      <w:r w:rsidR="002B46D8" w:rsidRPr="00BD73BC">
        <w:rPr>
          <w:rFonts w:ascii="Times New Roman" w:hAnsi="Times New Roman" w:cs="Times New Roman"/>
          <w:color w:val="000000"/>
          <w:sz w:val="24"/>
          <w:szCs w:val="24"/>
        </w:rPr>
        <w:t xml:space="preserve">. Осы </w:t>
      </w:r>
      <w:proofErr w:type="spellStart"/>
      <w:r w:rsidR="002B46D8" w:rsidRPr="00BD73BC">
        <w:rPr>
          <w:rFonts w:ascii="Times New Roman" w:hAnsi="Times New Roman" w:cs="Times New Roman"/>
          <w:color w:val="000000"/>
          <w:sz w:val="24"/>
          <w:szCs w:val="24"/>
        </w:rPr>
        <w:t>жылдары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жапондық</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менеджерлер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өз</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кезегінде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басқару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амалдарын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орташа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және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төменгі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деңгейдегі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мамандарға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үйретпестен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бұрын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әуелі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фирмадағы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барлық</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деңгейдегі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қызметшілерге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үйретті</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t xml:space="preserve">8. </w:t>
      </w:r>
      <w:proofErr w:type="spellStart"/>
      <w:r w:rsidR="002B46D8" w:rsidRPr="00BD73BC">
        <w:rPr>
          <w:rFonts w:ascii="Times New Roman" w:hAnsi="Times New Roman" w:cs="Times New Roman"/>
          <w:color w:val="000000"/>
          <w:sz w:val="24"/>
          <w:szCs w:val="24"/>
        </w:rPr>
        <w:t>Адалдық</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және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берілгендік</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стратегиясы</w:t>
      </w:r>
      <w:proofErr w:type="spellEnd"/>
      <w:r w:rsidR="002B46D8" w:rsidRPr="00BD73BC">
        <w:rPr>
          <w:rFonts w:ascii="Times New Roman" w:hAnsi="Times New Roman" w:cs="Times New Roman"/>
          <w:color w:val="000000"/>
          <w:sz w:val="24"/>
          <w:szCs w:val="24"/>
        </w:rPr>
        <w:t xml:space="preserve"> – </w:t>
      </w:r>
      <w:proofErr w:type="spellStart"/>
      <w:r w:rsidR="002B46D8" w:rsidRPr="00BD73BC">
        <w:rPr>
          <w:rFonts w:ascii="Times New Roman" w:hAnsi="Times New Roman" w:cs="Times New Roman"/>
          <w:color w:val="000000"/>
          <w:sz w:val="24"/>
          <w:szCs w:val="24"/>
        </w:rPr>
        <w:t>жекелеген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қызметкерлердің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қойылған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мақсатты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түсінуіне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және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өз</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еркіме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жүзеге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асырылуына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жәрдемдесу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әрі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қызметкерлердің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фирмаға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адал</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шын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берілгендігін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талап</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ету</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t xml:space="preserve">9. </w:t>
      </w:r>
      <w:proofErr w:type="spellStart"/>
      <w:r w:rsidR="002B46D8" w:rsidRPr="00BD73BC">
        <w:rPr>
          <w:rFonts w:ascii="Times New Roman" w:hAnsi="Times New Roman" w:cs="Times New Roman"/>
          <w:color w:val="000000"/>
          <w:sz w:val="24"/>
          <w:szCs w:val="24"/>
        </w:rPr>
        <w:t>Ынтымақтасу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стратегиясы</w:t>
      </w:r>
      <w:proofErr w:type="spellEnd"/>
      <w:r w:rsidR="002B46D8" w:rsidRPr="00BD73BC">
        <w:rPr>
          <w:rFonts w:ascii="Times New Roman" w:hAnsi="Times New Roman" w:cs="Times New Roman"/>
          <w:color w:val="000000"/>
          <w:sz w:val="24"/>
          <w:szCs w:val="24"/>
        </w:rPr>
        <w:t xml:space="preserve"> – </w:t>
      </w:r>
      <w:proofErr w:type="spellStart"/>
      <w:r w:rsidR="002B46D8" w:rsidRPr="00BD73BC">
        <w:rPr>
          <w:rFonts w:ascii="Times New Roman" w:hAnsi="Times New Roman" w:cs="Times New Roman"/>
          <w:color w:val="000000"/>
          <w:sz w:val="24"/>
          <w:szCs w:val="24"/>
        </w:rPr>
        <w:t>барлық</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қызметшілердің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шешім</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қабылдауға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қатысуы</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r>
      <w:proofErr w:type="spellStart"/>
      <w:r w:rsidR="002B46D8" w:rsidRPr="00BD73BC">
        <w:rPr>
          <w:rFonts w:ascii="Times New Roman" w:hAnsi="Times New Roman" w:cs="Times New Roman"/>
          <w:color w:val="000000"/>
          <w:sz w:val="24"/>
          <w:szCs w:val="24"/>
        </w:rPr>
        <w:t>Жапонияда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еңбек</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өнімділігін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арттыру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үшін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бірлесіп</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әрекет</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ету</w:t>
      </w:r>
      <w:proofErr w:type="spellEnd"/>
      <w:r w:rsidR="002B46D8" w:rsidRPr="00BD73BC">
        <w:rPr>
          <w:rFonts w:ascii="Times New Roman" w:hAnsi="Times New Roman" w:cs="Times New Roman"/>
          <w:color w:val="000000"/>
          <w:sz w:val="24"/>
          <w:szCs w:val="24"/>
        </w:rPr>
        <w:t xml:space="preserve"> мен </w:t>
      </w:r>
      <w:proofErr w:type="spellStart"/>
      <w:r w:rsidR="002B46D8" w:rsidRPr="00BD73BC">
        <w:rPr>
          <w:rFonts w:ascii="Times New Roman" w:hAnsi="Times New Roman" w:cs="Times New Roman"/>
          <w:color w:val="000000"/>
          <w:sz w:val="24"/>
          <w:szCs w:val="24"/>
        </w:rPr>
        <w:t>бәсекелестікті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тиімді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пайдаланады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Компаниялардың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өзара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бәсекелесін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әлемдік</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рынокқа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шығуы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көтермелеп</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отырады</w:t>
      </w:r>
      <w:proofErr w:type="spellEnd"/>
      <w:r w:rsidR="002B46D8" w:rsidRPr="00BD73BC">
        <w:rPr>
          <w:rFonts w:ascii="Times New Roman" w:hAnsi="Times New Roman" w:cs="Times New Roman"/>
          <w:color w:val="000000"/>
          <w:sz w:val="24"/>
          <w:szCs w:val="24"/>
        </w:rPr>
        <w:t xml:space="preserve">, ал компания </w:t>
      </w:r>
      <w:proofErr w:type="spellStart"/>
      <w:r w:rsidR="002B46D8" w:rsidRPr="00BD73BC">
        <w:rPr>
          <w:rFonts w:ascii="Times New Roman" w:hAnsi="Times New Roman" w:cs="Times New Roman"/>
          <w:color w:val="000000"/>
          <w:sz w:val="24"/>
          <w:szCs w:val="24"/>
        </w:rPr>
        <w:t>ішіндегі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бәсекелестікке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жол</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берілмейді</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t xml:space="preserve"> </w:t>
      </w:r>
      <w:proofErr w:type="spellStart"/>
      <w:r w:rsidR="002B46D8" w:rsidRPr="00BD73BC">
        <w:rPr>
          <w:rFonts w:ascii="Times New Roman" w:hAnsi="Times New Roman" w:cs="Times New Roman"/>
          <w:color w:val="000000"/>
          <w:sz w:val="24"/>
          <w:szCs w:val="24"/>
        </w:rPr>
        <w:t>Тактикалық</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жоспарлау</w:t>
      </w:r>
      <w:proofErr w:type="spellEnd"/>
      <w:r>
        <w:rPr>
          <w:rFonts w:ascii="Times New Roman" w:hAnsi="Times New Roman" w:cs="Times New Roman"/>
          <w:color w:val="000000"/>
          <w:sz w:val="24"/>
          <w:szCs w:val="24"/>
          <w:lang w:val="kk-KZ"/>
        </w:rPr>
        <w:t xml:space="preserve">. </w:t>
      </w:r>
      <w:proofErr w:type="spellStart"/>
      <w:r w:rsidR="002B46D8" w:rsidRPr="00BD73BC">
        <w:rPr>
          <w:rFonts w:ascii="Times New Roman" w:hAnsi="Times New Roman" w:cs="Times New Roman"/>
          <w:color w:val="000000"/>
          <w:sz w:val="24"/>
          <w:szCs w:val="24"/>
        </w:rPr>
        <w:t>Барлық</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басқару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функциясының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ішінде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жоспарлау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ең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елеулісі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болып</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табылады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өйткені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мұның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өзі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кез-келген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балама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әрекеттерді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таңдап</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алуға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байланысты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Жоспарлау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кәсіпорын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басшылығындағы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негзгі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функциялардың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бірі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ғана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емес</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оның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өзі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жеке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төрт</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функцияда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ұйымдастыру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кадрлармен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жұмыс</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істек</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басшылық</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жетекшілік</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және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бақылау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көрініс</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табады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Сонымен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басшы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ұйымдастырады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кадрлармен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жұмыс</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істейді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бағыттайды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және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басшылық</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етеді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сондай-ақ</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жоспарға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сәйкес</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көзделген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мақсатқа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жету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үшін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бақылайды</w:t>
      </w:r>
      <w:proofErr w:type="spellEnd"/>
      <w:r w:rsidR="002B46D8" w:rsidRPr="00BD73BC">
        <w:rPr>
          <w:rFonts w:ascii="Times New Roman" w:hAnsi="Times New Roman" w:cs="Times New Roman"/>
          <w:color w:val="000000"/>
          <w:sz w:val="24"/>
          <w:szCs w:val="24"/>
        </w:rPr>
        <w:t>.</w:t>
      </w:r>
      <w:r>
        <w:rPr>
          <w:rFonts w:ascii="Times New Roman" w:hAnsi="Times New Roman" w:cs="Times New Roman"/>
          <w:color w:val="000000"/>
          <w:sz w:val="24"/>
          <w:szCs w:val="24"/>
          <w:lang w:val="kk-KZ"/>
        </w:rPr>
        <w:t xml:space="preserve"> </w:t>
      </w:r>
      <w:r w:rsidR="002B46D8" w:rsidRPr="00BD73BC">
        <w:rPr>
          <w:rFonts w:ascii="Times New Roman" w:hAnsi="Times New Roman" w:cs="Times New Roman"/>
          <w:color w:val="000000"/>
          <w:sz w:val="24"/>
          <w:szCs w:val="24"/>
        </w:rPr>
        <w:t>«</w:t>
      </w:r>
      <w:proofErr w:type="spellStart"/>
      <w:r w:rsidR="002B46D8" w:rsidRPr="00BD73BC">
        <w:rPr>
          <w:rFonts w:ascii="Times New Roman" w:hAnsi="Times New Roman" w:cs="Times New Roman"/>
          <w:color w:val="000000"/>
          <w:sz w:val="24"/>
          <w:szCs w:val="24"/>
        </w:rPr>
        <w:t>Жоспарлау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ұғымына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мақсатты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айқындау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және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оған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жету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жолдары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енеді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батыста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кәсіпорынның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әрекетін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жоспарлау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өткізу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қаржы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өндіріс</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және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сатып</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алу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секілді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маңызды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бағыттар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бойынша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жүзеге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асырылады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Мұндайда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әрине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барлық</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жоспарлар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бір-бірімен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тығыз</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байланыста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болады.Жоспарлау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процессінің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өзі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төрт</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кезеңінен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тұрады</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t xml:space="preserve">- </w:t>
      </w:r>
      <w:proofErr w:type="spellStart"/>
      <w:r w:rsidR="002B46D8" w:rsidRPr="00BD73BC">
        <w:rPr>
          <w:rFonts w:ascii="Times New Roman" w:hAnsi="Times New Roman" w:cs="Times New Roman"/>
          <w:color w:val="000000"/>
          <w:sz w:val="24"/>
          <w:szCs w:val="24"/>
        </w:rPr>
        <w:t>жалпы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мақсатты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ойластыру</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t xml:space="preserve">- </w:t>
      </w:r>
      <w:proofErr w:type="spellStart"/>
      <w:r w:rsidR="002B46D8" w:rsidRPr="00BD73BC">
        <w:rPr>
          <w:rFonts w:ascii="Times New Roman" w:hAnsi="Times New Roman" w:cs="Times New Roman"/>
          <w:color w:val="000000"/>
          <w:sz w:val="24"/>
          <w:szCs w:val="24"/>
        </w:rPr>
        <w:t>белгіленген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біршама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уақыт</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кезеңіне</w:t>
      </w:r>
      <w:proofErr w:type="spellEnd"/>
      <w:r w:rsidR="002B46D8" w:rsidRPr="00BD73BC">
        <w:rPr>
          <w:rFonts w:ascii="Times New Roman" w:hAnsi="Times New Roman" w:cs="Times New Roman"/>
          <w:color w:val="000000"/>
          <w:sz w:val="24"/>
          <w:szCs w:val="24"/>
        </w:rPr>
        <w:t xml:space="preserve"> (2, 5, 10 </w:t>
      </w:r>
      <w:proofErr w:type="spellStart"/>
      <w:r w:rsidR="002B46D8" w:rsidRPr="00BD73BC">
        <w:rPr>
          <w:rFonts w:ascii="Times New Roman" w:hAnsi="Times New Roman" w:cs="Times New Roman"/>
          <w:color w:val="000000"/>
          <w:sz w:val="24"/>
          <w:szCs w:val="24"/>
        </w:rPr>
        <w:t>жылға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арналған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нақтылы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мақсатты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айқындау</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t xml:space="preserve">- </w:t>
      </w:r>
      <w:proofErr w:type="spellStart"/>
      <w:r w:rsidR="002B46D8" w:rsidRPr="00BD73BC">
        <w:rPr>
          <w:rFonts w:ascii="Times New Roman" w:hAnsi="Times New Roman" w:cs="Times New Roman"/>
          <w:color w:val="000000"/>
          <w:sz w:val="24"/>
          <w:szCs w:val="24"/>
        </w:rPr>
        <w:t>оған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жетудің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жолдары</w:t>
      </w:r>
      <w:proofErr w:type="spellEnd"/>
      <w:r w:rsidR="002B46D8" w:rsidRPr="00BD73BC">
        <w:rPr>
          <w:rFonts w:ascii="Times New Roman" w:hAnsi="Times New Roman" w:cs="Times New Roman"/>
          <w:color w:val="000000"/>
          <w:sz w:val="24"/>
          <w:szCs w:val="24"/>
        </w:rPr>
        <w:t xml:space="preserve"> мен </w:t>
      </w:r>
      <w:proofErr w:type="spellStart"/>
      <w:r w:rsidR="002B46D8" w:rsidRPr="00BD73BC">
        <w:rPr>
          <w:rFonts w:ascii="Times New Roman" w:hAnsi="Times New Roman" w:cs="Times New Roman"/>
          <w:color w:val="000000"/>
          <w:sz w:val="24"/>
          <w:szCs w:val="24"/>
        </w:rPr>
        <w:t>амалдарын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айқындау</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t xml:space="preserve">- </w:t>
      </w:r>
      <w:proofErr w:type="spellStart"/>
      <w:r w:rsidR="002B46D8" w:rsidRPr="00BD73BC">
        <w:rPr>
          <w:rFonts w:ascii="Times New Roman" w:hAnsi="Times New Roman" w:cs="Times New Roman"/>
          <w:color w:val="000000"/>
          <w:sz w:val="24"/>
          <w:szCs w:val="24"/>
        </w:rPr>
        <w:t>жоспарлы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көрметкіштерді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нақты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көрсеткіштермен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салыстыру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арқылы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қойылған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мақсатқа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жетуді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бақылау</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r>
      <w:r w:rsidR="002B46D8" w:rsidRPr="00BD73BC">
        <w:rPr>
          <w:rFonts w:ascii="Times New Roman" w:hAnsi="Times New Roman" w:cs="Times New Roman"/>
          <w:color w:val="000000"/>
          <w:sz w:val="24"/>
          <w:szCs w:val="24"/>
        </w:rPr>
        <w:br/>
      </w:r>
      <w:proofErr w:type="spellStart"/>
      <w:r w:rsidR="002B46D8" w:rsidRPr="00BD73BC">
        <w:rPr>
          <w:rFonts w:ascii="Times New Roman" w:hAnsi="Times New Roman" w:cs="Times New Roman"/>
          <w:color w:val="000000"/>
          <w:sz w:val="24"/>
          <w:szCs w:val="24"/>
        </w:rPr>
        <w:t>Ірі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бағдарламаны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шешкен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кезде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кезеңдері</w:t>
      </w:r>
      <w:proofErr w:type="spellEnd"/>
      <w:r w:rsidR="002B46D8" w:rsidRPr="00BD73BC">
        <w:rPr>
          <w:rFonts w:ascii="Times New Roman" w:hAnsi="Times New Roman" w:cs="Times New Roman"/>
          <w:color w:val="000000"/>
          <w:sz w:val="24"/>
          <w:szCs w:val="24"/>
        </w:rPr>
        <w:t xml:space="preserve"> мен </w:t>
      </w:r>
      <w:proofErr w:type="spellStart"/>
      <w:r w:rsidR="002B46D8" w:rsidRPr="00BD73BC">
        <w:rPr>
          <w:rFonts w:ascii="Times New Roman" w:hAnsi="Times New Roman" w:cs="Times New Roman"/>
          <w:color w:val="000000"/>
          <w:sz w:val="24"/>
          <w:szCs w:val="24"/>
        </w:rPr>
        <w:t>жоспарлануы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біршама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ауқымды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блады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Мәселен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жоспралаудың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мынадай</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кезеңдері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ажыратылады</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t xml:space="preserve">- бар </w:t>
      </w:r>
      <w:proofErr w:type="spellStart"/>
      <w:r w:rsidR="002B46D8" w:rsidRPr="00BD73BC">
        <w:rPr>
          <w:rFonts w:ascii="Times New Roman" w:hAnsi="Times New Roman" w:cs="Times New Roman"/>
          <w:color w:val="000000"/>
          <w:sz w:val="24"/>
          <w:szCs w:val="24"/>
        </w:rPr>
        <w:t>мүмкіндікті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бағалау</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t xml:space="preserve">- </w:t>
      </w:r>
      <w:proofErr w:type="spellStart"/>
      <w:r w:rsidR="002B46D8" w:rsidRPr="00BD73BC">
        <w:rPr>
          <w:rFonts w:ascii="Times New Roman" w:hAnsi="Times New Roman" w:cs="Times New Roman"/>
          <w:color w:val="000000"/>
          <w:sz w:val="24"/>
          <w:szCs w:val="24"/>
        </w:rPr>
        <w:t>басты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міндет</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немесе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мақсат</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t xml:space="preserve">- </w:t>
      </w:r>
      <w:proofErr w:type="spellStart"/>
      <w:r w:rsidR="002B46D8" w:rsidRPr="00BD73BC">
        <w:rPr>
          <w:rFonts w:ascii="Times New Roman" w:hAnsi="Times New Roman" w:cs="Times New Roman"/>
          <w:color w:val="000000"/>
          <w:sz w:val="24"/>
          <w:szCs w:val="24"/>
        </w:rPr>
        <w:t>жоспарлы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ұсыныстар</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t xml:space="preserve">- </w:t>
      </w:r>
      <w:proofErr w:type="spellStart"/>
      <w:r w:rsidR="002B46D8" w:rsidRPr="00BD73BC">
        <w:rPr>
          <w:rFonts w:ascii="Times New Roman" w:hAnsi="Times New Roman" w:cs="Times New Roman"/>
          <w:color w:val="000000"/>
          <w:sz w:val="24"/>
          <w:szCs w:val="24"/>
        </w:rPr>
        <w:t>баламалар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альтернативтер</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t xml:space="preserve">- </w:t>
      </w:r>
      <w:proofErr w:type="spellStart"/>
      <w:r w:rsidR="002B46D8" w:rsidRPr="00BD73BC">
        <w:rPr>
          <w:rFonts w:ascii="Times New Roman" w:hAnsi="Times New Roman" w:cs="Times New Roman"/>
          <w:color w:val="000000"/>
          <w:sz w:val="24"/>
          <w:szCs w:val="24"/>
        </w:rPr>
        <w:t>баламаларды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қойылған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мақсаттармен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салыстыру</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t xml:space="preserve">- </w:t>
      </w:r>
      <w:proofErr w:type="spellStart"/>
      <w:r w:rsidR="002B46D8" w:rsidRPr="00BD73BC">
        <w:rPr>
          <w:rFonts w:ascii="Times New Roman" w:hAnsi="Times New Roman" w:cs="Times New Roman"/>
          <w:color w:val="000000"/>
          <w:sz w:val="24"/>
          <w:szCs w:val="24"/>
        </w:rPr>
        <w:t>баламаларды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таңдау</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r>
      <w:r w:rsidR="002B46D8" w:rsidRPr="00BD73BC">
        <w:rPr>
          <w:rFonts w:ascii="Times New Roman" w:hAnsi="Times New Roman" w:cs="Times New Roman"/>
          <w:color w:val="000000"/>
          <w:sz w:val="24"/>
          <w:szCs w:val="24"/>
        </w:rPr>
        <w:lastRenderedPageBreak/>
        <w:t xml:space="preserve">- </w:t>
      </w:r>
      <w:proofErr w:type="spellStart"/>
      <w:r w:rsidR="002B46D8" w:rsidRPr="00BD73BC">
        <w:rPr>
          <w:rFonts w:ascii="Times New Roman" w:hAnsi="Times New Roman" w:cs="Times New Roman"/>
          <w:color w:val="000000"/>
          <w:sz w:val="24"/>
          <w:szCs w:val="24"/>
        </w:rPr>
        <w:t>қосалқы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жоспарлауды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тұжырымдау</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t xml:space="preserve">- </w:t>
      </w:r>
      <w:proofErr w:type="spellStart"/>
      <w:r w:rsidR="002B46D8" w:rsidRPr="00BD73BC">
        <w:rPr>
          <w:rFonts w:ascii="Times New Roman" w:hAnsi="Times New Roman" w:cs="Times New Roman"/>
          <w:color w:val="000000"/>
          <w:sz w:val="24"/>
          <w:szCs w:val="24"/>
        </w:rPr>
        <w:t>жоспарды</w:t>
      </w:r>
      <w:proofErr w:type="spellEnd"/>
      <w:r w:rsidR="002B46D8" w:rsidRPr="00BD73BC">
        <w:rPr>
          <w:rFonts w:ascii="Times New Roman" w:hAnsi="Times New Roman" w:cs="Times New Roman"/>
          <w:color w:val="000000"/>
          <w:sz w:val="24"/>
          <w:szCs w:val="24"/>
        </w:rPr>
        <w:t xml:space="preserve"> цифр </w:t>
      </w:r>
      <w:proofErr w:type="spellStart"/>
      <w:r w:rsidR="002B46D8" w:rsidRPr="00BD73BC">
        <w:rPr>
          <w:rFonts w:ascii="Times New Roman" w:hAnsi="Times New Roman" w:cs="Times New Roman"/>
          <w:color w:val="000000"/>
          <w:sz w:val="24"/>
          <w:szCs w:val="24"/>
        </w:rPr>
        <w:t>түрінде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көрсету</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r>
      <w:proofErr w:type="spellStart"/>
      <w:r w:rsidR="002B46D8" w:rsidRPr="00BD73BC">
        <w:rPr>
          <w:rFonts w:ascii="Times New Roman" w:hAnsi="Times New Roman" w:cs="Times New Roman"/>
          <w:color w:val="000000"/>
          <w:sz w:val="24"/>
          <w:szCs w:val="24"/>
        </w:rPr>
        <w:t>Жоспарлау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әрқашанда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бұрынғы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деректерге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сүйенеді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алайда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кәсіпорынның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болашақтағы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дамуын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айқындауға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және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бақылауға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тырысады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Сондықта</w:t>
      </w:r>
      <w:proofErr w:type="spellEnd"/>
      <w:r w:rsidR="002B46D8" w:rsidRPr="00BD73BC">
        <w:rPr>
          <w:rFonts w:ascii="Times New Roman" w:hAnsi="Times New Roman" w:cs="Times New Roman"/>
          <w:color w:val="000000"/>
          <w:sz w:val="24"/>
          <w:szCs w:val="24"/>
        </w:rPr>
        <w:t xml:space="preserve"> да, </w:t>
      </w:r>
      <w:proofErr w:type="spellStart"/>
      <w:r w:rsidR="002B46D8" w:rsidRPr="00BD73BC">
        <w:rPr>
          <w:rFonts w:ascii="Times New Roman" w:hAnsi="Times New Roman" w:cs="Times New Roman"/>
          <w:color w:val="000000"/>
          <w:sz w:val="24"/>
          <w:szCs w:val="24"/>
        </w:rPr>
        <w:t>жоспарлаудың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сенімділігі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бұрынға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нақты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көрсеткіштердің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дәлдігіне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тәуелді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Мұндай</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сеімділікті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қамтамасыз</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ету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бухгалтерлік</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дәл</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есепсіз</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және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ауқымды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статистикалық</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қажетті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базаға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ие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болмай</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мүмкін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еместігі</w:t>
      </w:r>
      <w:proofErr w:type="spellEnd"/>
      <w:r w:rsidR="002B46D8" w:rsidRPr="00BD73BC">
        <w:rPr>
          <w:rFonts w:ascii="Times New Roman" w:hAnsi="Times New Roman" w:cs="Times New Roman"/>
          <w:color w:val="000000"/>
          <w:sz w:val="24"/>
          <w:szCs w:val="24"/>
        </w:rPr>
        <w:t xml:space="preserve"> </w:t>
      </w:r>
      <w:proofErr w:type="spellStart"/>
      <w:proofErr w:type="gramStart"/>
      <w:r w:rsidR="002B46D8" w:rsidRPr="00BD73BC">
        <w:rPr>
          <w:rFonts w:ascii="Times New Roman" w:hAnsi="Times New Roman" w:cs="Times New Roman"/>
          <w:color w:val="000000"/>
          <w:sz w:val="24"/>
          <w:szCs w:val="24"/>
        </w:rPr>
        <w:t>айқын.Кәсіпорын</w:t>
      </w:r>
      <w:proofErr w:type="spellEnd"/>
      <w:proofErr w:type="gram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әрқашанда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жалпы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рыноктың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шағын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бөлігі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ғана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болып</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саналатыдықтан</w:t>
      </w:r>
      <w:proofErr w:type="spellEnd"/>
      <w:r w:rsidR="002B46D8" w:rsidRPr="00BD73BC">
        <w:rPr>
          <w:rFonts w:ascii="Times New Roman" w:hAnsi="Times New Roman" w:cs="Times New Roman"/>
          <w:color w:val="000000"/>
          <w:sz w:val="24"/>
          <w:szCs w:val="24"/>
        </w:rPr>
        <w:t xml:space="preserve">, ел </w:t>
      </w:r>
      <w:proofErr w:type="spellStart"/>
      <w:r w:rsidR="002B46D8" w:rsidRPr="00BD73BC">
        <w:rPr>
          <w:rFonts w:ascii="Times New Roman" w:hAnsi="Times New Roman" w:cs="Times New Roman"/>
          <w:color w:val="000000"/>
          <w:sz w:val="24"/>
          <w:szCs w:val="24"/>
        </w:rPr>
        <w:t>экономикасын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дәл</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жоспарлау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үшін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дәл</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ақпаратты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мүмкіндігінше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көбірек</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алу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қажет.Егер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кәсіпорынның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дамуы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нақты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елдегі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жалпы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экономикалық</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дамуымен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қатар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өтуі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міндетті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болмаса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онда</w:t>
      </w:r>
      <w:proofErr w:type="spellEnd"/>
      <w:r w:rsidR="002B46D8" w:rsidRPr="00BD73BC">
        <w:rPr>
          <w:rFonts w:ascii="Times New Roman" w:hAnsi="Times New Roman" w:cs="Times New Roman"/>
          <w:color w:val="000000"/>
          <w:sz w:val="24"/>
          <w:szCs w:val="24"/>
        </w:rPr>
        <w:t xml:space="preserve"> рынок </w:t>
      </w:r>
      <w:proofErr w:type="spellStart"/>
      <w:r w:rsidR="002B46D8" w:rsidRPr="00BD73BC">
        <w:rPr>
          <w:rFonts w:ascii="Times New Roman" w:hAnsi="Times New Roman" w:cs="Times New Roman"/>
          <w:color w:val="000000"/>
          <w:sz w:val="24"/>
          <w:szCs w:val="24"/>
        </w:rPr>
        <w:t>көрсеткіші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кәсіпорынды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жоспарлаудың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бастапқы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деректері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болып</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саналады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Кәсіпорын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неғұрлым</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ірі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болса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әдетте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жоспарлау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соғұрлым</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оңайырақ</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болады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Дегенмен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ірі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кәсіпорындарға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қарағанда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ұсақ</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кәсіпорындарда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басшылар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үшін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кейбір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факторлар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едәуір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айқынырақ</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болады</w:t>
      </w:r>
      <w:proofErr w:type="spellEnd"/>
      <w:r w:rsidR="002B46D8" w:rsidRPr="00BD73BC">
        <w:rPr>
          <w:rFonts w:ascii="Times New Roman" w:hAnsi="Times New Roman" w:cs="Times New Roman"/>
          <w:color w:val="000000"/>
          <w:sz w:val="24"/>
          <w:szCs w:val="24"/>
        </w:rPr>
        <w:t>.</w:t>
      </w:r>
      <w:r>
        <w:rPr>
          <w:rFonts w:ascii="Times New Roman" w:hAnsi="Times New Roman" w:cs="Times New Roman"/>
          <w:color w:val="000000"/>
          <w:sz w:val="24"/>
          <w:szCs w:val="24"/>
          <w:lang w:val="kk-KZ"/>
        </w:rPr>
        <w:t xml:space="preserve"> </w:t>
      </w:r>
      <w:proofErr w:type="spellStart"/>
      <w:r w:rsidR="002B46D8" w:rsidRPr="00BD73BC">
        <w:rPr>
          <w:rFonts w:ascii="Times New Roman" w:hAnsi="Times New Roman" w:cs="Times New Roman"/>
          <w:color w:val="000000"/>
          <w:sz w:val="24"/>
          <w:szCs w:val="24"/>
        </w:rPr>
        <w:t>Тағы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бір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атап</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көрсететін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жайт</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тұтастай</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экономиклық</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кейбір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жағдайлары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мәселен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экономикалық</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дағдарыстарды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ереуілдерді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т.б</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жоспарлау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тіптен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мүмкін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емес</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Болашақтың</w:t>
      </w:r>
      <w:proofErr w:type="spellEnd"/>
      <w:r w:rsidR="002B46D8" w:rsidRPr="00BD73BC">
        <w:rPr>
          <w:rFonts w:ascii="Times New Roman" w:hAnsi="Times New Roman" w:cs="Times New Roman"/>
          <w:color w:val="000000"/>
          <w:sz w:val="24"/>
          <w:szCs w:val="24"/>
        </w:rPr>
        <w:t xml:space="preserve"> даму </w:t>
      </w:r>
      <w:proofErr w:type="spellStart"/>
      <w:r w:rsidR="002B46D8" w:rsidRPr="00BD73BC">
        <w:rPr>
          <w:rFonts w:ascii="Times New Roman" w:hAnsi="Times New Roman" w:cs="Times New Roman"/>
          <w:color w:val="000000"/>
          <w:sz w:val="24"/>
          <w:szCs w:val="24"/>
        </w:rPr>
        <w:t>барысын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дәл</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болжаудың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мүмкін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болмайтындығы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секілді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тұтастай</w:t>
      </w:r>
      <w:proofErr w:type="spellEnd"/>
      <w:r w:rsidR="002B46D8" w:rsidRPr="00BD73BC">
        <w:rPr>
          <w:rFonts w:ascii="Times New Roman" w:hAnsi="Times New Roman" w:cs="Times New Roman"/>
          <w:color w:val="000000"/>
          <w:sz w:val="24"/>
          <w:szCs w:val="24"/>
        </w:rPr>
        <w:t xml:space="preserve"> рынок </w:t>
      </w:r>
      <w:proofErr w:type="spellStart"/>
      <w:r w:rsidR="002B46D8" w:rsidRPr="00BD73BC">
        <w:rPr>
          <w:rFonts w:ascii="Times New Roman" w:hAnsi="Times New Roman" w:cs="Times New Roman"/>
          <w:color w:val="000000"/>
          <w:sz w:val="24"/>
          <w:szCs w:val="24"/>
        </w:rPr>
        <w:t>туралы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бірінші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кезекте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бәсекелестер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қызметіне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тиісті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маңызды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деректерді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күні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бұрын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алу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мүмкін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емес</w:t>
      </w:r>
      <w:proofErr w:type="spellEnd"/>
      <w:r w:rsidR="002B46D8" w:rsidRPr="00BD73BC">
        <w:rPr>
          <w:rFonts w:ascii="Times New Roman" w:hAnsi="Times New Roman" w:cs="Times New Roman"/>
          <w:color w:val="000000"/>
          <w:sz w:val="24"/>
          <w:szCs w:val="24"/>
        </w:rPr>
        <w:t>.</w:t>
      </w:r>
      <w:r>
        <w:rPr>
          <w:rFonts w:ascii="Times New Roman" w:hAnsi="Times New Roman" w:cs="Times New Roman"/>
          <w:color w:val="000000"/>
          <w:sz w:val="24"/>
          <w:szCs w:val="24"/>
          <w:lang w:val="kk-KZ"/>
        </w:rPr>
        <w:t xml:space="preserve"> </w:t>
      </w:r>
      <w:proofErr w:type="spellStart"/>
      <w:r w:rsidR="002B46D8" w:rsidRPr="00BD73BC">
        <w:rPr>
          <w:rFonts w:ascii="Times New Roman" w:hAnsi="Times New Roman" w:cs="Times New Roman"/>
          <w:color w:val="000000"/>
          <w:sz w:val="24"/>
          <w:szCs w:val="24"/>
        </w:rPr>
        <w:t>Демек</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кәсіпорындағы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кез</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келген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жоспарлау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толық</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емес</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деректерге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сүйенеді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Кәсіпорында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жоспар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жасау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үшін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қажетті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ақпараттар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толық</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болмағандықтан</w:t>
      </w:r>
      <w:proofErr w:type="spellEnd"/>
      <w:r w:rsidR="002B46D8" w:rsidRPr="00BD73BC">
        <w:rPr>
          <w:rFonts w:ascii="Times New Roman" w:hAnsi="Times New Roman" w:cs="Times New Roman"/>
          <w:color w:val="000000"/>
          <w:sz w:val="24"/>
          <w:szCs w:val="24"/>
        </w:rPr>
        <w:t xml:space="preserve">, ал </w:t>
      </w:r>
      <w:proofErr w:type="spellStart"/>
      <w:r w:rsidR="002B46D8" w:rsidRPr="00BD73BC">
        <w:rPr>
          <w:rFonts w:ascii="Times New Roman" w:hAnsi="Times New Roman" w:cs="Times New Roman"/>
          <w:color w:val="000000"/>
          <w:sz w:val="24"/>
          <w:szCs w:val="24"/>
        </w:rPr>
        <w:t>кейбіреуі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мүлдем</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белгісіз</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болғандықтан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кейбір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деректер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жетіпейтіндіктен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жоспарлау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сатысы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көбіесе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қызметкерлердің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өз</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ісін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қаншалықты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жетік</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білетіндігіне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байланысты</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r>
      <w:proofErr w:type="spellStart"/>
      <w:r w:rsidR="002B46D8" w:rsidRPr="00BD73BC">
        <w:rPr>
          <w:rFonts w:ascii="Times New Roman" w:hAnsi="Times New Roman" w:cs="Times New Roman"/>
          <w:color w:val="000000"/>
          <w:sz w:val="24"/>
          <w:szCs w:val="24"/>
        </w:rPr>
        <w:t>Осыған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орай</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жоспар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жасаған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кезде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барлық</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көрсеткіштер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толық</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пайдалануы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сонымен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қоса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жоспар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жасағанд</w:t>
      </w:r>
      <w:proofErr w:type="spellEnd"/>
      <w:r w:rsidR="002B46D8" w:rsidRPr="00BD73BC">
        <w:rPr>
          <w:rFonts w:ascii="Times New Roman" w:hAnsi="Times New Roman" w:cs="Times New Roman"/>
          <w:color w:val="000000"/>
          <w:sz w:val="24"/>
          <w:szCs w:val="24"/>
        </w:rPr>
        <w:t xml:space="preserve"> а </w:t>
      </w:r>
      <w:proofErr w:type="spellStart"/>
      <w:r w:rsidR="002B46D8" w:rsidRPr="00BD73BC">
        <w:rPr>
          <w:rFonts w:ascii="Times New Roman" w:hAnsi="Times New Roman" w:cs="Times New Roman"/>
          <w:color w:val="000000"/>
          <w:sz w:val="24"/>
          <w:szCs w:val="24"/>
        </w:rPr>
        <w:t>өзгеріс</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енгізетіндігі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ойластырылуы</w:t>
      </w:r>
      <w:proofErr w:type="spellEnd"/>
      <w:r w:rsidR="002B46D8" w:rsidRPr="00BD73BC">
        <w:rPr>
          <w:rFonts w:ascii="Times New Roman" w:hAnsi="Times New Roman" w:cs="Times New Roman"/>
          <w:color w:val="000000"/>
          <w:sz w:val="24"/>
          <w:szCs w:val="24"/>
        </w:rPr>
        <w:t xml:space="preserve">, ал </w:t>
      </w:r>
      <w:proofErr w:type="spellStart"/>
      <w:r w:rsidR="002B46D8" w:rsidRPr="00BD73BC">
        <w:rPr>
          <w:rFonts w:ascii="Times New Roman" w:hAnsi="Times New Roman" w:cs="Times New Roman"/>
          <w:color w:val="000000"/>
          <w:sz w:val="24"/>
          <w:szCs w:val="24"/>
        </w:rPr>
        <w:t>жоспардың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өзі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жоспардың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өзгеруіне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қарай</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үйлестіріліп</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отыруы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тиіс</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Сондықтан</w:t>
      </w:r>
      <w:proofErr w:type="spellEnd"/>
      <w:r w:rsidR="002B46D8" w:rsidRPr="00BD73BC">
        <w:rPr>
          <w:rFonts w:ascii="Times New Roman" w:hAnsi="Times New Roman" w:cs="Times New Roman"/>
          <w:color w:val="000000"/>
          <w:sz w:val="24"/>
          <w:szCs w:val="24"/>
        </w:rPr>
        <w:t xml:space="preserve"> да, </w:t>
      </w:r>
      <w:proofErr w:type="spellStart"/>
      <w:r w:rsidR="002B46D8" w:rsidRPr="00BD73BC">
        <w:rPr>
          <w:rFonts w:ascii="Times New Roman" w:hAnsi="Times New Roman" w:cs="Times New Roman"/>
          <w:color w:val="000000"/>
          <w:sz w:val="24"/>
          <w:szCs w:val="24"/>
        </w:rPr>
        <w:t>жоспарда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резервтер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ескеріледі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Алайда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резервтің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көп</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болуы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жоспардың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көптігіне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нұқсан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келтіреді</w:t>
      </w:r>
      <w:proofErr w:type="spellEnd"/>
      <w:r w:rsidR="002B46D8" w:rsidRPr="00BD73BC">
        <w:rPr>
          <w:rFonts w:ascii="Times New Roman" w:hAnsi="Times New Roman" w:cs="Times New Roman"/>
          <w:color w:val="000000"/>
          <w:sz w:val="24"/>
          <w:szCs w:val="24"/>
        </w:rPr>
        <w:t xml:space="preserve">, ал </w:t>
      </w:r>
      <w:proofErr w:type="spellStart"/>
      <w:r w:rsidR="002B46D8" w:rsidRPr="00BD73BC">
        <w:rPr>
          <w:rFonts w:ascii="Times New Roman" w:hAnsi="Times New Roman" w:cs="Times New Roman"/>
          <w:color w:val="000000"/>
          <w:sz w:val="24"/>
          <w:szCs w:val="24"/>
        </w:rPr>
        <w:t>шамалы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резервтер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жоспарды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жиі-жиі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өзгертуге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мәжбүр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етеді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Жоспар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көрсеткітерін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ақтық</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басшының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билігінде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оның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орындалуын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үйлестіру</w:t>
      </w:r>
      <w:proofErr w:type="spellEnd"/>
      <w:r w:rsidR="002B46D8" w:rsidRPr="00BD73BC">
        <w:rPr>
          <w:rFonts w:ascii="Times New Roman" w:hAnsi="Times New Roman" w:cs="Times New Roman"/>
          <w:color w:val="000000"/>
          <w:sz w:val="24"/>
          <w:szCs w:val="24"/>
        </w:rPr>
        <w:t xml:space="preserve"> мен </w:t>
      </w:r>
      <w:proofErr w:type="spellStart"/>
      <w:r w:rsidR="002B46D8" w:rsidRPr="00BD73BC">
        <w:rPr>
          <w:rFonts w:ascii="Times New Roman" w:hAnsi="Times New Roman" w:cs="Times New Roman"/>
          <w:color w:val="000000"/>
          <w:sz w:val="24"/>
          <w:szCs w:val="24"/>
        </w:rPr>
        <w:t>бақылау</w:t>
      </w:r>
      <w:proofErr w:type="spellEnd"/>
      <w:r w:rsidR="002B46D8" w:rsidRPr="00BD73BC">
        <w:rPr>
          <w:rFonts w:ascii="Times New Roman" w:hAnsi="Times New Roman" w:cs="Times New Roman"/>
          <w:color w:val="000000"/>
          <w:sz w:val="24"/>
          <w:szCs w:val="24"/>
        </w:rPr>
        <w:t xml:space="preserve"> да </w:t>
      </w:r>
      <w:proofErr w:type="spellStart"/>
      <w:r w:rsidR="002B46D8" w:rsidRPr="00BD73BC">
        <w:rPr>
          <w:rFonts w:ascii="Times New Roman" w:hAnsi="Times New Roman" w:cs="Times New Roman"/>
          <w:color w:val="000000"/>
          <w:sz w:val="24"/>
          <w:szCs w:val="24"/>
        </w:rPr>
        <w:t>соның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игілігінде</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r>
      <w:proofErr w:type="spellStart"/>
      <w:r w:rsidR="002B46D8" w:rsidRPr="00BD73BC">
        <w:rPr>
          <w:rFonts w:ascii="Times New Roman" w:hAnsi="Times New Roman" w:cs="Times New Roman"/>
          <w:color w:val="000000"/>
          <w:sz w:val="24"/>
          <w:szCs w:val="24"/>
        </w:rPr>
        <w:t>Демек</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кәсіпорынның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жоспарлы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жүйесі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кәсіпорынның</w:t>
      </w:r>
      <w:proofErr w:type="spellEnd"/>
      <w:r w:rsidR="002B46D8" w:rsidRPr="00BD73BC">
        <w:rPr>
          <w:rFonts w:ascii="Times New Roman" w:hAnsi="Times New Roman" w:cs="Times New Roman"/>
          <w:color w:val="000000"/>
          <w:sz w:val="24"/>
          <w:szCs w:val="24"/>
        </w:rPr>
        <w:t xml:space="preserve"> сан </w:t>
      </w:r>
      <w:proofErr w:type="spellStart"/>
      <w:r w:rsidR="002B46D8" w:rsidRPr="00BD73BC">
        <w:rPr>
          <w:rFonts w:ascii="Times New Roman" w:hAnsi="Times New Roman" w:cs="Times New Roman"/>
          <w:color w:val="000000"/>
          <w:sz w:val="24"/>
          <w:szCs w:val="24"/>
        </w:rPr>
        <w:t>түрлі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саласының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қызметі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бір-бірінен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айқын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шектелген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жекелеген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жоспардан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тұрады</w:t>
      </w:r>
      <w:proofErr w:type="spellEnd"/>
      <w:r w:rsidR="002B46D8" w:rsidRPr="00BD73BC">
        <w:rPr>
          <w:rFonts w:ascii="Times New Roman" w:hAnsi="Times New Roman" w:cs="Times New Roman"/>
          <w:color w:val="000000"/>
          <w:sz w:val="24"/>
          <w:szCs w:val="24"/>
        </w:rPr>
        <w:t xml:space="preserve"> (2-схеманы </w:t>
      </w:r>
      <w:proofErr w:type="spellStart"/>
      <w:r w:rsidR="002B46D8" w:rsidRPr="00BD73BC">
        <w:rPr>
          <w:rFonts w:ascii="Times New Roman" w:hAnsi="Times New Roman" w:cs="Times New Roman"/>
          <w:color w:val="000000"/>
          <w:sz w:val="24"/>
          <w:szCs w:val="24"/>
        </w:rPr>
        <w:t>қараңыз</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r>
      <w:proofErr w:type="spellStart"/>
      <w:r w:rsidR="002B46D8" w:rsidRPr="00BD73BC">
        <w:rPr>
          <w:rFonts w:ascii="Times New Roman" w:hAnsi="Times New Roman" w:cs="Times New Roman"/>
          <w:color w:val="000000"/>
          <w:sz w:val="24"/>
          <w:szCs w:val="24"/>
        </w:rPr>
        <w:t>Қойылған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мақсатқа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жетуді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көздеу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үшін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жоспарлау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кәсіпорын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қызметінің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барлық</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маңызды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учаскелерін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қамтитындығын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тағыда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атап</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көрсетеміз</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Мұның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өзі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барлық</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кәсіпорында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қолданылады</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r>
      <w:proofErr w:type="spellStart"/>
      <w:r w:rsidR="002B46D8" w:rsidRPr="00BD73BC">
        <w:rPr>
          <w:rFonts w:ascii="Times New Roman" w:hAnsi="Times New Roman" w:cs="Times New Roman"/>
          <w:color w:val="000000"/>
          <w:sz w:val="24"/>
          <w:szCs w:val="24"/>
        </w:rPr>
        <w:t>Жоспардың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екінші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сатысы</w:t>
      </w:r>
      <w:proofErr w:type="spellEnd"/>
      <w:r w:rsidR="002B46D8" w:rsidRPr="00BD73BC">
        <w:rPr>
          <w:rFonts w:ascii="Times New Roman" w:hAnsi="Times New Roman" w:cs="Times New Roman"/>
          <w:color w:val="000000"/>
          <w:sz w:val="24"/>
          <w:szCs w:val="24"/>
        </w:rPr>
        <w:t xml:space="preserve"> – </w:t>
      </w:r>
      <w:proofErr w:type="spellStart"/>
      <w:r w:rsidR="002B46D8" w:rsidRPr="00BD73BC">
        <w:rPr>
          <w:rFonts w:ascii="Times New Roman" w:hAnsi="Times New Roman" w:cs="Times New Roman"/>
          <w:color w:val="000000"/>
          <w:sz w:val="24"/>
          <w:szCs w:val="24"/>
        </w:rPr>
        <w:t>кәсіпорын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учаскелері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өндірісінің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нақты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бағыттары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бойынша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жоспар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жасау</w:t>
      </w:r>
      <w:proofErr w:type="spellEnd"/>
      <w:r w:rsidR="002B46D8" w:rsidRPr="00BD73BC">
        <w:rPr>
          <w:rFonts w:ascii="Times New Roman" w:hAnsi="Times New Roman" w:cs="Times New Roman"/>
          <w:color w:val="000000"/>
          <w:sz w:val="24"/>
          <w:szCs w:val="24"/>
        </w:rPr>
        <w:t xml:space="preserve">. Ода </w:t>
      </w:r>
      <w:proofErr w:type="spellStart"/>
      <w:r w:rsidR="002B46D8" w:rsidRPr="00BD73BC">
        <w:rPr>
          <w:rFonts w:ascii="Times New Roman" w:hAnsi="Times New Roman" w:cs="Times New Roman"/>
          <w:color w:val="000000"/>
          <w:sz w:val="24"/>
          <w:szCs w:val="24"/>
        </w:rPr>
        <w:t>жекелеген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міндеттер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қойылып</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ақша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сондай</w:t>
      </w:r>
      <w:proofErr w:type="spellEnd"/>
      <w:r w:rsidR="002B46D8" w:rsidRPr="00BD73BC">
        <w:rPr>
          <w:rFonts w:ascii="Times New Roman" w:hAnsi="Times New Roman" w:cs="Times New Roman"/>
          <w:color w:val="000000"/>
          <w:sz w:val="24"/>
          <w:szCs w:val="24"/>
        </w:rPr>
        <w:t xml:space="preserve"> – </w:t>
      </w:r>
      <w:proofErr w:type="spellStart"/>
      <w:r w:rsidR="002B46D8" w:rsidRPr="00BD73BC">
        <w:rPr>
          <w:rFonts w:ascii="Times New Roman" w:hAnsi="Times New Roman" w:cs="Times New Roman"/>
          <w:color w:val="000000"/>
          <w:sz w:val="24"/>
          <w:szCs w:val="24"/>
        </w:rPr>
        <w:t>ақ</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сандық</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көрсеткіштері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айқындалады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Мұнда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жоспарлау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кезінде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осал</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орындар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басқаша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айтқанда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кәсіпорын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қызметінің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маневрлігін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демек</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істің</w:t>
      </w:r>
      <w:proofErr w:type="spellEnd"/>
      <w:r w:rsidR="002B46D8" w:rsidRPr="00BD73BC">
        <w:rPr>
          <w:rFonts w:ascii="Times New Roman" w:hAnsi="Times New Roman" w:cs="Times New Roman"/>
          <w:color w:val="000000"/>
          <w:sz w:val="24"/>
          <w:szCs w:val="24"/>
        </w:rPr>
        <w:t xml:space="preserve"> даму </w:t>
      </w:r>
      <w:proofErr w:type="spellStart"/>
      <w:r w:rsidR="002B46D8" w:rsidRPr="00BD73BC">
        <w:rPr>
          <w:rFonts w:ascii="Times New Roman" w:hAnsi="Times New Roman" w:cs="Times New Roman"/>
          <w:color w:val="000000"/>
          <w:sz w:val="24"/>
          <w:szCs w:val="24"/>
        </w:rPr>
        <w:t>мүмкіндігін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шектейтін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салалар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қатыстырылмауы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тиіс</w:t>
      </w:r>
      <w:proofErr w:type="spellEnd"/>
      <w:r w:rsidR="002B46D8" w:rsidRPr="00BD73BC">
        <w:rPr>
          <w:rFonts w:ascii="Times New Roman" w:hAnsi="Times New Roman" w:cs="Times New Roman"/>
          <w:color w:val="000000"/>
          <w:sz w:val="24"/>
          <w:szCs w:val="24"/>
        </w:rPr>
        <w:t>.</w:t>
      </w:r>
      <w:r>
        <w:rPr>
          <w:rFonts w:ascii="Times New Roman" w:hAnsi="Times New Roman" w:cs="Times New Roman"/>
          <w:color w:val="000000"/>
          <w:sz w:val="24"/>
          <w:szCs w:val="24"/>
          <w:lang w:val="kk-KZ"/>
        </w:rPr>
        <w:t xml:space="preserve"> </w:t>
      </w:r>
      <w:proofErr w:type="spellStart"/>
      <w:r w:rsidR="002B46D8" w:rsidRPr="00BD73BC">
        <w:rPr>
          <w:rFonts w:ascii="Times New Roman" w:hAnsi="Times New Roman" w:cs="Times New Roman"/>
          <w:color w:val="000000"/>
          <w:sz w:val="24"/>
          <w:szCs w:val="24"/>
        </w:rPr>
        <w:t>Батыста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соңғы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жылдары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әдетте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осал</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орынға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өткізу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қаржылар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немесе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жұмысшы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күштері</w:t>
      </w:r>
      <w:proofErr w:type="spellEnd"/>
      <w:r w:rsidR="002B46D8" w:rsidRPr="00BD73BC">
        <w:rPr>
          <w:rFonts w:ascii="Times New Roman" w:hAnsi="Times New Roman" w:cs="Times New Roman"/>
          <w:color w:val="000000"/>
          <w:sz w:val="24"/>
          <w:szCs w:val="24"/>
        </w:rPr>
        <w:t xml:space="preserve"> </w:t>
      </w:r>
      <w:proofErr w:type="spellStart"/>
      <w:proofErr w:type="gramStart"/>
      <w:r w:rsidR="002B46D8" w:rsidRPr="00BD73BC">
        <w:rPr>
          <w:rFonts w:ascii="Times New Roman" w:hAnsi="Times New Roman" w:cs="Times New Roman"/>
          <w:color w:val="000000"/>
          <w:sz w:val="24"/>
          <w:szCs w:val="24"/>
        </w:rPr>
        <w:t>жатады.Барлық</w:t>
      </w:r>
      <w:proofErr w:type="spellEnd"/>
      <w:proofErr w:type="gram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жоспардың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табыс</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және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шығын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бөліктерінің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сальдосы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акив</w:t>
      </w:r>
      <w:proofErr w:type="spellEnd"/>
      <w:r w:rsidR="002B46D8" w:rsidRPr="00BD73BC">
        <w:rPr>
          <w:rFonts w:ascii="Times New Roman" w:hAnsi="Times New Roman" w:cs="Times New Roman"/>
          <w:color w:val="000000"/>
          <w:sz w:val="24"/>
          <w:szCs w:val="24"/>
        </w:rPr>
        <w:t xml:space="preserve"> пен пассив </w:t>
      </w:r>
      <w:proofErr w:type="spellStart"/>
      <w:r w:rsidR="002B46D8" w:rsidRPr="00BD73BC">
        <w:rPr>
          <w:rFonts w:ascii="Times New Roman" w:hAnsi="Times New Roman" w:cs="Times New Roman"/>
          <w:color w:val="000000"/>
          <w:sz w:val="24"/>
          <w:szCs w:val="24"/>
        </w:rPr>
        <w:t>жиынтығы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бюджетке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яғни</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шығын</w:t>
      </w:r>
      <w:proofErr w:type="spellEnd"/>
      <w:r w:rsidR="002B46D8" w:rsidRPr="00BD73BC">
        <w:rPr>
          <w:rFonts w:ascii="Times New Roman" w:hAnsi="Times New Roman" w:cs="Times New Roman"/>
          <w:color w:val="000000"/>
          <w:sz w:val="24"/>
          <w:szCs w:val="24"/>
        </w:rPr>
        <w:t xml:space="preserve"> мен </w:t>
      </w:r>
      <w:proofErr w:type="spellStart"/>
      <w:r w:rsidR="002B46D8" w:rsidRPr="00BD73BC">
        <w:rPr>
          <w:rFonts w:ascii="Times New Roman" w:hAnsi="Times New Roman" w:cs="Times New Roman"/>
          <w:color w:val="000000"/>
          <w:sz w:val="24"/>
          <w:szCs w:val="24"/>
        </w:rPr>
        <w:t>табыс</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жоспарына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енгізіледі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өйткені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мұндайда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негізгі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бғыт</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өтімділігі</w:t>
      </w:r>
      <w:proofErr w:type="spellEnd"/>
      <w:r w:rsidR="002B46D8" w:rsidRPr="00BD73BC">
        <w:rPr>
          <w:rFonts w:ascii="Times New Roman" w:hAnsi="Times New Roman" w:cs="Times New Roman"/>
          <w:color w:val="000000"/>
          <w:sz w:val="24"/>
          <w:szCs w:val="24"/>
        </w:rPr>
        <w:t xml:space="preserve"> – </w:t>
      </w:r>
      <w:proofErr w:type="spellStart"/>
      <w:r w:rsidR="002B46D8" w:rsidRPr="00BD73BC">
        <w:rPr>
          <w:rFonts w:ascii="Times New Roman" w:hAnsi="Times New Roman" w:cs="Times New Roman"/>
          <w:color w:val="000000"/>
          <w:sz w:val="24"/>
          <w:szCs w:val="24"/>
        </w:rPr>
        <w:t>кәсіпорынның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төлем</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қабілетін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сақтау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болып</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саналады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Әдетте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жеклеген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жоспарлар</w:t>
      </w:r>
      <w:proofErr w:type="spellEnd"/>
      <w:r w:rsidR="002B46D8" w:rsidRPr="00BD73BC">
        <w:rPr>
          <w:rFonts w:ascii="Times New Roman" w:hAnsi="Times New Roman" w:cs="Times New Roman"/>
          <w:color w:val="000000"/>
          <w:sz w:val="24"/>
          <w:szCs w:val="24"/>
        </w:rPr>
        <w:t xml:space="preserve"> тек </w:t>
      </w:r>
      <w:proofErr w:type="spellStart"/>
      <w:r w:rsidR="002B46D8" w:rsidRPr="00BD73BC">
        <w:rPr>
          <w:rFonts w:ascii="Times New Roman" w:hAnsi="Times New Roman" w:cs="Times New Roman"/>
          <w:color w:val="000000"/>
          <w:sz w:val="24"/>
          <w:szCs w:val="24"/>
        </w:rPr>
        <w:t>сандық</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көрсеткіштер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бойынша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жасалады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оларды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өзара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байланыстырғаннан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кейін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ғана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ақша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көрсеткіштерін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есептейді</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t xml:space="preserve">4. Рынок </w:t>
      </w:r>
      <w:proofErr w:type="spellStart"/>
      <w:r w:rsidR="002B46D8" w:rsidRPr="00BD73BC">
        <w:rPr>
          <w:rFonts w:ascii="Times New Roman" w:hAnsi="Times New Roman" w:cs="Times New Roman"/>
          <w:color w:val="000000"/>
          <w:sz w:val="24"/>
          <w:szCs w:val="24"/>
        </w:rPr>
        <w:t>сыйымдылығы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және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өткізу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көлемін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жоспарлау</w:t>
      </w:r>
      <w:proofErr w:type="spellEnd"/>
      <w:r w:rsidR="002B46D8" w:rsidRPr="00BD73BC">
        <w:rPr>
          <w:rFonts w:ascii="Times New Roman" w:hAnsi="Times New Roman" w:cs="Times New Roman"/>
          <w:color w:val="000000"/>
          <w:sz w:val="24"/>
          <w:szCs w:val="24"/>
        </w:rPr>
        <w:br/>
      </w:r>
      <w:proofErr w:type="spellStart"/>
      <w:r w:rsidR="002B46D8" w:rsidRPr="00BD73BC">
        <w:rPr>
          <w:rFonts w:ascii="Times New Roman" w:hAnsi="Times New Roman" w:cs="Times New Roman"/>
          <w:color w:val="000000"/>
          <w:sz w:val="24"/>
          <w:szCs w:val="24"/>
        </w:rPr>
        <w:t>Батыс</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кәсіпорындары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қызметінің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осал</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тұстары</w:t>
      </w:r>
      <w:proofErr w:type="spellEnd"/>
      <w:r w:rsidR="002B46D8" w:rsidRPr="00BD73BC">
        <w:rPr>
          <w:rFonts w:ascii="Times New Roman" w:hAnsi="Times New Roman" w:cs="Times New Roman"/>
          <w:color w:val="000000"/>
          <w:sz w:val="24"/>
          <w:szCs w:val="24"/>
        </w:rPr>
        <w:t xml:space="preserve">, сату </w:t>
      </w:r>
      <w:proofErr w:type="spellStart"/>
      <w:r w:rsidR="002B46D8" w:rsidRPr="00BD73BC">
        <w:rPr>
          <w:rFonts w:ascii="Times New Roman" w:hAnsi="Times New Roman" w:cs="Times New Roman"/>
          <w:color w:val="000000"/>
          <w:sz w:val="24"/>
          <w:szCs w:val="24"/>
        </w:rPr>
        <w:t>саласы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болып</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саналады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сондықтан</w:t>
      </w:r>
      <w:proofErr w:type="spellEnd"/>
      <w:r w:rsidR="002B46D8" w:rsidRPr="00BD73BC">
        <w:rPr>
          <w:rFonts w:ascii="Times New Roman" w:hAnsi="Times New Roman" w:cs="Times New Roman"/>
          <w:color w:val="000000"/>
          <w:sz w:val="24"/>
          <w:szCs w:val="24"/>
        </w:rPr>
        <w:t xml:space="preserve"> да </w:t>
      </w:r>
      <w:proofErr w:type="spellStart"/>
      <w:r w:rsidR="002B46D8" w:rsidRPr="00BD73BC">
        <w:rPr>
          <w:rFonts w:ascii="Times New Roman" w:hAnsi="Times New Roman" w:cs="Times New Roman"/>
          <w:color w:val="000000"/>
          <w:sz w:val="24"/>
          <w:szCs w:val="24"/>
        </w:rPr>
        <w:t>кәсіпкерлік</w:t>
      </w:r>
      <w:proofErr w:type="spellEnd"/>
      <w:r w:rsidR="002B46D8" w:rsidRPr="00BD73BC">
        <w:rPr>
          <w:rFonts w:ascii="Times New Roman" w:hAnsi="Times New Roman" w:cs="Times New Roman"/>
          <w:color w:val="000000"/>
          <w:sz w:val="24"/>
          <w:szCs w:val="24"/>
        </w:rPr>
        <w:t xml:space="preserve"> пен </w:t>
      </w:r>
      <w:proofErr w:type="spellStart"/>
      <w:r w:rsidR="002B46D8" w:rsidRPr="00BD73BC">
        <w:rPr>
          <w:rFonts w:ascii="Times New Roman" w:hAnsi="Times New Roman" w:cs="Times New Roman"/>
          <w:color w:val="000000"/>
          <w:sz w:val="24"/>
          <w:szCs w:val="24"/>
        </w:rPr>
        <w:t>басқарудың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барлық</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негізгі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салаларында</w:t>
      </w:r>
      <w:proofErr w:type="spellEnd"/>
      <w:r w:rsidR="002B46D8" w:rsidRPr="00BD73BC">
        <w:rPr>
          <w:rFonts w:ascii="Times New Roman" w:hAnsi="Times New Roman" w:cs="Times New Roman"/>
          <w:color w:val="000000"/>
          <w:sz w:val="24"/>
          <w:szCs w:val="24"/>
        </w:rPr>
        <w:t xml:space="preserve"> рынок </w:t>
      </w:r>
      <w:proofErr w:type="spellStart"/>
      <w:r w:rsidR="002B46D8" w:rsidRPr="00BD73BC">
        <w:rPr>
          <w:rFonts w:ascii="Times New Roman" w:hAnsi="Times New Roman" w:cs="Times New Roman"/>
          <w:color w:val="000000"/>
          <w:sz w:val="24"/>
          <w:szCs w:val="24"/>
        </w:rPr>
        <w:t>сыйымдылығы</w:t>
      </w:r>
      <w:proofErr w:type="spellEnd"/>
      <w:r w:rsidR="002B46D8" w:rsidRPr="00BD73BC">
        <w:rPr>
          <w:rFonts w:ascii="Times New Roman" w:hAnsi="Times New Roman" w:cs="Times New Roman"/>
          <w:color w:val="000000"/>
          <w:sz w:val="24"/>
          <w:szCs w:val="24"/>
        </w:rPr>
        <w:t xml:space="preserve"> мен </w:t>
      </w:r>
      <w:proofErr w:type="spellStart"/>
      <w:r w:rsidR="002B46D8" w:rsidRPr="00BD73BC">
        <w:rPr>
          <w:rFonts w:ascii="Times New Roman" w:hAnsi="Times New Roman" w:cs="Times New Roman"/>
          <w:color w:val="000000"/>
          <w:sz w:val="24"/>
          <w:szCs w:val="24"/>
        </w:rPr>
        <w:t>өткізу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көлемін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болжалдау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негізгі</w:t>
      </w:r>
      <w:proofErr w:type="spellEnd"/>
      <w:r w:rsidR="002B46D8" w:rsidRPr="00BD73BC">
        <w:rPr>
          <w:rFonts w:ascii="Times New Roman" w:hAnsi="Times New Roman" w:cs="Times New Roman"/>
          <w:color w:val="000000"/>
          <w:sz w:val="24"/>
          <w:szCs w:val="24"/>
        </w:rPr>
        <w:t xml:space="preserve"> роль </w:t>
      </w:r>
      <w:proofErr w:type="spellStart"/>
      <w:r w:rsidR="002B46D8" w:rsidRPr="00BD73BC">
        <w:rPr>
          <w:rFonts w:ascii="Times New Roman" w:hAnsi="Times New Roman" w:cs="Times New Roman"/>
          <w:color w:val="000000"/>
          <w:sz w:val="24"/>
          <w:szCs w:val="24"/>
        </w:rPr>
        <w:t>атқарады</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t>Кез-</w:t>
      </w:r>
      <w:proofErr w:type="spellStart"/>
      <w:r w:rsidR="002B46D8" w:rsidRPr="00BD73BC">
        <w:rPr>
          <w:rFonts w:ascii="Times New Roman" w:hAnsi="Times New Roman" w:cs="Times New Roman"/>
          <w:color w:val="000000"/>
          <w:sz w:val="24"/>
          <w:szCs w:val="24"/>
        </w:rPr>
        <w:t>келген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қаржы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жоспарының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ақтық</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бағасы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өнімді</w:t>
      </w:r>
      <w:proofErr w:type="spellEnd"/>
      <w:r w:rsidR="002B46D8" w:rsidRPr="00BD73BC">
        <w:rPr>
          <w:rFonts w:ascii="Times New Roman" w:hAnsi="Times New Roman" w:cs="Times New Roman"/>
          <w:color w:val="000000"/>
          <w:sz w:val="24"/>
          <w:szCs w:val="24"/>
        </w:rPr>
        <w:t xml:space="preserve"> сату </w:t>
      </w:r>
      <w:proofErr w:type="spellStart"/>
      <w:r w:rsidR="002B46D8" w:rsidRPr="00BD73BC">
        <w:rPr>
          <w:rFonts w:ascii="Times New Roman" w:hAnsi="Times New Roman" w:cs="Times New Roman"/>
          <w:color w:val="000000"/>
          <w:sz w:val="24"/>
          <w:szCs w:val="24"/>
        </w:rPr>
        <w:t>көлемінің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мүмкіндігін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болжалдауға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немесе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өткізуден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түскен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пайда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көлемін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болжалдауға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байланысты</w:t>
      </w:r>
      <w:proofErr w:type="spellEnd"/>
      <w:r w:rsidR="002B46D8" w:rsidRPr="00BD73BC">
        <w:rPr>
          <w:rFonts w:ascii="Times New Roman" w:hAnsi="Times New Roman" w:cs="Times New Roman"/>
          <w:color w:val="000000"/>
          <w:sz w:val="24"/>
          <w:szCs w:val="24"/>
        </w:rPr>
        <w:t xml:space="preserve">. Сол </w:t>
      </w:r>
      <w:proofErr w:type="spellStart"/>
      <w:r w:rsidR="002B46D8" w:rsidRPr="00BD73BC">
        <w:rPr>
          <w:rFonts w:ascii="Times New Roman" w:hAnsi="Times New Roman" w:cs="Times New Roman"/>
          <w:color w:val="000000"/>
          <w:sz w:val="24"/>
          <w:szCs w:val="24"/>
        </w:rPr>
        <w:t>себепте</w:t>
      </w:r>
      <w:proofErr w:type="spellEnd"/>
      <w:r w:rsidR="002B46D8" w:rsidRPr="00BD73BC">
        <w:rPr>
          <w:rFonts w:ascii="Times New Roman" w:hAnsi="Times New Roman" w:cs="Times New Roman"/>
          <w:color w:val="000000"/>
          <w:sz w:val="24"/>
          <w:szCs w:val="24"/>
        </w:rPr>
        <w:t xml:space="preserve"> де рынок </w:t>
      </w:r>
      <w:proofErr w:type="spellStart"/>
      <w:r w:rsidR="002B46D8" w:rsidRPr="00BD73BC">
        <w:rPr>
          <w:rFonts w:ascii="Times New Roman" w:hAnsi="Times New Roman" w:cs="Times New Roman"/>
          <w:color w:val="000000"/>
          <w:sz w:val="24"/>
          <w:szCs w:val="24"/>
        </w:rPr>
        <w:t>сыйымдылығы</w:t>
      </w:r>
      <w:proofErr w:type="spellEnd"/>
      <w:r w:rsidR="002B46D8" w:rsidRPr="00BD73BC">
        <w:rPr>
          <w:rFonts w:ascii="Times New Roman" w:hAnsi="Times New Roman" w:cs="Times New Roman"/>
          <w:color w:val="000000"/>
          <w:sz w:val="24"/>
          <w:szCs w:val="24"/>
        </w:rPr>
        <w:t xml:space="preserve"> мен </w:t>
      </w:r>
      <w:proofErr w:type="spellStart"/>
      <w:r w:rsidR="002B46D8" w:rsidRPr="00BD73BC">
        <w:rPr>
          <w:rFonts w:ascii="Times New Roman" w:hAnsi="Times New Roman" w:cs="Times New Roman"/>
          <w:color w:val="000000"/>
          <w:sz w:val="24"/>
          <w:szCs w:val="24"/>
        </w:rPr>
        <w:t>өткізу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көлемін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болжалдау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маркетингте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және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өткізу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ісінде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айрықша</w:t>
      </w:r>
      <w:proofErr w:type="spellEnd"/>
      <w:r w:rsidR="002B46D8" w:rsidRPr="00BD73BC">
        <w:rPr>
          <w:rFonts w:ascii="Times New Roman" w:hAnsi="Times New Roman" w:cs="Times New Roman"/>
          <w:color w:val="000000"/>
          <w:sz w:val="24"/>
          <w:szCs w:val="24"/>
        </w:rPr>
        <w:t xml:space="preserve"> роль </w:t>
      </w:r>
      <w:proofErr w:type="spellStart"/>
      <w:r w:rsidR="002B46D8" w:rsidRPr="00BD73BC">
        <w:rPr>
          <w:rFonts w:ascii="Times New Roman" w:hAnsi="Times New Roman" w:cs="Times New Roman"/>
          <w:color w:val="000000"/>
          <w:sz w:val="24"/>
          <w:szCs w:val="24"/>
        </w:rPr>
        <w:t>атқарып</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қоймай</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басқа</w:t>
      </w:r>
      <w:proofErr w:type="spellEnd"/>
      <w:r w:rsidR="002B46D8" w:rsidRPr="00BD73BC">
        <w:rPr>
          <w:rFonts w:ascii="Times New Roman" w:hAnsi="Times New Roman" w:cs="Times New Roman"/>
          <w:color w:val="000000"/>
          <w:sz w:val="24"/>
          <w:szCs w:val="24"/>
        </w:rPr>
        <w:t xml:space="preserve"> да </w:t>
      </w:r>
      <w:proofErr w:type="spellStart"/>
      <w:r w:rsidR="002B46D8" w:rsidRPr="00BD73BC">
        <w:rPr>
          <w:rFonts w:ascii="Times New Roman" w:hAnsi="Times New Roman" w:cs="Times New Roman"/>
          <w:color w:val="000000"/>
          <w:sz w:val="24"/>
          <w:szCs w:val="24"/>
        </w:rPr>
        <w:t>іс-әрекет</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бағытында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шешуші</w:t>
      </w:r>
      <w:proofErr w:type="spellEnd"/>
      <w:r w:rsidR="002B46D8" w:rsidRPr="00BD73BC">
        <w:rPr>
          <w:rFonts w:ascii="Times New Roman" w:hAnsi="Times New Roman" w:cs="Times New Roman"/>
          <w:color w:val="000000"/>
          <w:sz w:val="24"/>
          <w:szCs w:val="24"/>
        </w:rPr>
        <w:t xml:space="preserve"> фактор </w:t>
      </w:r>
      <w:proofErr w:type="spellStart"/>
      <w:r w:rsidR="002B46D8" w:rsidRPr="00BD73BC">
        <w:rPr>
          <w:rFonts w:ascii="Times New Roman" w:hAnsi="Times New Roman" w:cs="Times New Roman"/>
          <w:color w:val="000000"/>
          <w:sz w:val="24"/>
          <w:szCs w:val="24"/>
        </w:rPr>
        <w:t>болып</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саналады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Мәселен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өндірісте</w:t>
      </w:r>
      <w:proofErr w:type="spellEnd"/>
      <w:r w:rsidR="002B46D8" w:rsidRPr="00BD73BC">
        <w:rPr>
          <w:rFonts w:ascii="Times New Roman" w:hAnsi="Times New Roman" w:cs="Times New Roman"/>
          <w:color w:val="000000"/>
          <w:sz w:val="24"/>
          <w:szCs w:val="24"/>
        </w:rPr>
        <w:t xml:space="preserve"> - </w:t>
      </w:r>
      <w:proofErr w:type="spellStart"/>
      <w:r w:rsidR="002B46D8" w:rsidRPr="00BD73BC">
        <w:rPr>
          <w:rFonts w:ascii="Times New Roman" w:hAnsi="Times New Roman" w:cs="Times New Roman"/>
          <w:color w:val="000000"/>
          <w:sz w:val="24"/>
          <w:szCs w:val="24"/>
        </w:rPr>
        <w:t>өндірістік</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қуат</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ауқымын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жоспарлағанда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жабдықтауда</w:t>
      </w:r>
      <w:proofErr w:type="spellEnd"/>
      <w:r w:rsidR="002B46D8" w:rsidRPr="00BD73BC">
        <w:rPr>
          <w:rFonts w:ascii="Times New Roman" w:hAnsi="Times New Roman" w:cs="Times New Roman"/>
          <w:color w:val="000000"/>
          <w:sz w:val="24"/>
          <w:szCs w:val="24"/>
        </w:rPr>
        <w:t xml:space="preserve"> – </w:t>
      </w:r>
      <w:proofErr w:type="spellStart"/>
      <w:r w:rsidR="002B46D8" w:rsidRPr="00BD73BC">
        <w:rPr>
          <w:rFonts w:ascii="Times New Roman" w:hAnsi="Times New Roman" w:cs="Times New Roman"/>
          <w:color w:val="000000"/>
          <w:sz w:val="24"/>
          <w:szCs w:val="24"/>
        </w:rPr>
        <w:t>шикізат</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қажетін</w:t>
      </w:r>
      <w:proofErr w:type="spellEnd"/>
      <w:r w:rsidR="002B46D8" w:rsidRPr="00BD73BC">
        <w:rPr>
          <w:rFonts w:ascii="Times New Roman" w:hAnsi="Times New Roman" w:cs="Times New Roman"/>
          <w:color w:val="000000"/>
          <w:sz w:val="24"/>
          <w:szCs w:val="24"/>
        </w:rPr>
        <w:t xml:space="preserve">, ал </w:t>
      </w:r>
      <w:proofErr w:type="spellStart"/>
      <w:r w:rsidR="002B46D8" w:rsidRPr="00BD73BC">
        <w:rPr>
          <w:rFonts w:ascii="Times New Roman" w:hAnsi="Times New Roman" w:cs="Times New Roman"/>
          <w:color w:val="000000"/>
          <w:sz w:val="24"/>
          <w:szCs w:val="24"/>
        </w:rPr>
        <w:t>қаржы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саласында</w:t>
      </w:r>
      <w:proofErr w:type="spellEnd"/>
      <w:r w:rsidR="002B46D8" w:rsidRPr="00BD73BC">
        <w:rPr>
          <w:rFonts w:ascii="Times New Roman" w:hAnsi="Times New Roman" w:cs="Times New Roman"/>
          <w:color w:val="000000"/>
          <w:sz w:val="24"/>
          <w:szCs w:val="24"/>
        </w:rPr>
        <w:t xml:space="preserve"> – </w:t>
      </w:r>
      <w:proofErr w:type="spellStart"/>
      <w:r w:rsidR="002B46D8" w:rsidRPr="00BD73BC">
        <w:rPr>
          <w:rFonts w:ascii="Times New Roman" w:hAnsi="Times New Roman" w:cs="Times New Roman"/>
          <w:color w:val="000000"/>
          <w:sz w:val="24"/>
          <w:szCs w:val="24"/>
        </w:rPr>
        <w:t>ақша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айналымы</w:t>
      </w:r>
      <w:proofErr w:type="spellEnd"/>
      <w:r w:rsidR="002B46D8" w:rsidRPr="00BD73BC">
        <w:rPr>
          <w:rFonts w:ascii="Times New Roman" w:hAnsi="Times New Roman" w:cs="Times New Roman"/>
          <w:color w:val="000000"/>
          <w:sz w:val="24"/>
          <w:szCs w:val="24"/>
        </w:rPr>
        <w:t xml:space="preserve"> мен </w:t>
      </w:r>
      <w:proofErr w:type="spellStart"/>
      <w:r w:rsidR="002B46D8" w:rsidRPr="00BD73BC">
        <w:rPr>
          <w:rFonts w:ascii="Times New Roman" w:hAnsi="Times New Roman" w:cs="Times New Roman"/>
          <w:color w:val="000000"/>
          <w:sz w:val="24"/>
          <w:szCs w:val="24"/>
        </w:rPr>
        <w:t>күрделі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қаржыны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lastRenderedPageBreak/>
        <w:t>жоспарлағанда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болжалдау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ерекше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қажет</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t xml:space="preserve">Маркетинг пен </w:t>
      </w:r>
      <w:proofErr w:type="spellStart"/>
      <w:r w:rsidR="002B46D8" w:rsidRPr="00BD73BC">
        <w:rPr>
          <w:rFonts w:ascii="Times New Roman" w:hAnsi="Times New Roman" w:cs="Times New Roman"/>
          <w:color w:val="000000"/>
          <w:sz w:val="24"/>
          <w:szCs w:val="24"/>
        </w:rPr>
        <w:t>өткізу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саласында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жоспарлаудың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ең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шешуші</w:t>
      </w:r>
      <w:proofErr w:type="spellEnd"/>
      <w:r w:rsidR="002B46D8" w:rsidRPr="00BD73BC">
        <w:rPr>
          <w:rFonts w:ascii="Times New Roman" w:hAnsi="Times New Roman" w:cs="Times New Roman"/>
          <w:color w:val="000000"/>
          <w:sz w:val="24"/>
          <w:szCs w:val="24"/>
        </w:rPr>
        <w:t xml:space="preserve"> пункт </w:t>
      </w:r>
      <w:proofErr w:type="spellStart"/>
      <w:r w:rsidR="002B46D8" w:rsidRPr="00BD73BC">
        <w:rPr>
          <w:rFonts w:ascii="Times New Roman" w:hAnsi="Times New Roman" w:cs="Times New Roman"/>
          <w:color w:val="000000"/>
          <w:sz w:val="24"/>
          <w:szCs w:val="24"/>
        </w:rPr>
        <w:t>мынадай</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көрсеткіштерді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анықтау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болып</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саналады</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t xml:space="preserve">- </w:t>
      </w:r>
      <w:proofErr w:type="spellStart"/>
      <w:r w:rsidR="002B46D8" w:rsidRPr="00BD73BC">
        <w:rPr>
          <w:rFonts w:ascii="Times New Roman" w:hAnsi="Times New Roman" w:cs="Times New Roman"/>
          <w:color w:val="000000"/>
          <w:sz w:val="24"/>
          <w:szCs w:val="24"/>
        </w:rPr>
        <w:t>қысқа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мерзімдік</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өнімнің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әр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түрін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өткізу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көлемі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және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құны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географиялық</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бағыт</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бойынша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өткізу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көлемі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және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құны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бәсекелестер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бағасы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сауда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қызметкерлеріне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қойылатын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мақсатты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нұсқаулар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қор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деңгейі</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t xml:space="preserve">- </w:t>
      </w:r>
      <w:proofErr w:type="spellStart"/>
      <w:r w:rsidR="002B46D8" w:rsidRPr="00BD73BC">
        <w:rPr>
          <w:rFonts w:ascii="Times New Roman" w:hAnsi="Times New Roman" w:cs="Times New Roman"/>
          <w:color w:val="000000"/>
          <w:sz w:val="24"/>
          <w:szCs w:val="24"/>
        </w:rPr>
        <w:t>орташа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мерзімдік</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өнім</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категориясы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бойынша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өткізудің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жалпы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өткізу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бағалар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жалпы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экономикалық</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жағдай</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рынокқа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тауар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жеткізілуінің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ерекшеліктері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жаңа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өнімдерді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енгізу</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t xml:space="preserve">- </w:t>
      </w:r>
      <w:proofErr w:type="spellStart"/>
      <w:r w:rsidR="002B46D8" w:rsidRPr="00BD73BC">
        <w:rPr>
          <w:rFonts w:ascii="Times New Roman" w:hAnsi="Times New Roman" w:cs="Times New Roman"/>
          <w:color w:val="000000"/>
          <w:sz w:val="24"/>
          <w:szCs w:val="24"/>
        </w:rPr>
        <w:t>ұзақ</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мерзімдік</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өнім</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категориясы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бойынша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өткізудің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жалпы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көлемі</w:t>
      </w:r>
      <w:proofErr w:type="spellEnd"/>
      <w:r w:rsidR="002B46D8" w:rsidRPr="00BD73BC">
        <w:rPr>
          <w:rFonts w:ascii="Times New Roman" w:hAnsi="Times New Roman" w:cs="Times New Roman"/>
          <w:color w:val="000000"/>
          <w:sz w:val="24"/>
          <w:szCs w:val="24"/>
        </w:rPr>
        <w:t xml:space="preserve">, рынок </w:t>
      </w:r>
      <w:proofErr w:type="spellStart"/>
      <w:r w:rsidR="002B46D8" w:rsidRPr="00BD73BC">
        <w:rPr>
          <w:rFonts w:ascii="Times New Roman" w:hAnsi="Times New Roman" w:cs="Times New Roman"/>
          <w:color w:val="000000"/>
          <w:sz w:val="24"/>
          <w:szCs w:val="24"/>
        </w:rPr>
        <w:t>орындарына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тауарды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толтыру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жаңа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өнімдерді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енгізу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рыноктағы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бұрынға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өнімдерді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әкету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маркетингті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зерттеудің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маңызды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ерекшеліктері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т.б</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r>
      <w:proofErr w:type="spellStart"/>
      <w:r w:rsidR="002B46D8" w:rsidRPr="00BD73BC">
        <w:rPr>
          <w:rFonts w:ascii="Times New Roman" w:hAnsi="Times New Roman" w:cs="Times New Roman"/>
          <w:color w:val="000000"/>
          <w:sz w:val="24"/>
          <w:szCs w:val="24"/>
        </w:rPr>
        <w:t>Болжалдаған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кезе</w:t>
      </w:r>
      <w:proofErr w:type="spellEnd"/>
      <w:r w:rsidR="002B46D8" w:rsidRPr="00BD73BC">
        <w:rPr>
          <w:rFonts w:ascii="Times New Roman" w:hAnsi="Times New Roman" w:cs="Times New Roman"/>
          <w:color w:val="000000"/>
          <w:sz w:val="24"/>
          <w:szCs w:val="24"/>
        </w:rPr>
        <w:t xml:space="preserve">, тек </w:t>
      </w:r>
      <w:proofErr w:type="spellStart"/>
      <w:r w:rsidR="002B46D8" w:rsidRPr="00BD73BC">
        <w:rPr>
          <w:rFonts w:ascii="Times New Roman" w:hAnsi="Times New Roman" w:cs="Times New Roman"/>
          <w:color w:val="000000"/>
          <w:sz w:val="24"/>
          <w:szCs w:val="24"/>
        </w:rPr>
        <w:t>қысқа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мерзімді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ғана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емес</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сондай</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ақ</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орташа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және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ұзақ</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мерзімді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бағалау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болжалдауды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ескеру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керек</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Соңғы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екі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уақыт</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мүмкіндігіне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жататын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факторлар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ішінара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болуы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мүмкін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алайда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олар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қысқа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мерзімдік</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болжалдауға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елеулі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ықпал</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етеді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мәселен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технологияның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өзгеруі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кез</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келген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артық</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материалдардың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қолайлылығы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т.б</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t xml:space="preserve">Рынок </w:t>
      </w:r>
      <w:proofErr w:type="spellStart"/>
      <w:r w:rsidR="002B46D8" w:rsidRPr="00BD73BC">
        <w:rPr>
          <w:rFonts w:ascii="Times New Roman" w:hAnsi="Times New Roman" w:cs="Times New Roman"/>
          <w:color w:val="000000"/>
          <w:sz w:val="24"/>
          <w:szCs w:val="24"/>
        </w:rPr>
        <w:t>сыйымдылығы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өткізу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көлемі</w:t>
      </w:r>
      <w:proofErr w:type="spellEnd"/>
      <w:r w:rsidR="002B46D8" w:rsidRPr="00BD73BC">
        <w:rPr>
          <w:rFonts w:ascii="Times New Roman" w:hAnsi="Times New Roman" w:cs="Times New Roman"/>
          <w:color w:val="000000"/>
          <w:sz w:val="24"/>
          <w:szCs w:val="24"/>
        </w:rPr>
        <w:t xml:space="preserve"> мен бюджет </w:t>
      </w:r>
      <w:proofErr w:type="spellStart"/>
      <w:r w:rsidR="002B46D8" w:rsidRPr="00BD73BC">
        <w:rPr>
          <w:rFonts w:ascii="Times New Roman" w:hAnsi="Times New Roman" w:cs="Times New Roman"/>
          <w:color w:val="000000"/>
          <w:sz w:val="24"/>
          <w:szCs w:val="24"/>
        </w:rPr>
        <w:t>аралықтарындағы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байланыстарды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үш</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түрлі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тәсілмен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анықтауға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болады</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t xml:space="preserve">- рынок пен </w:t>
      </w:r>
      <w:proofErr w:type="spellStart"/>
      <w:r w:rsidR="002B46D8" w:rsidRPr="00BD73BC">
        <w:rPr>
          <w:rFonts w:ascii="Times New Roman" w:hAnsi="Times New Roman" w:cs="Times New Roman"/>
          <w:color w:val="000000"/>
          <w:sz w:val="24"/>
          <w:szCs w:val="24"/>
        </w:rPr>
        <w:t>өткізу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болжамы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дегеніміз</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нақты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тауар</w:t>
      </w:r>
      <w:proofErr w:type="spellEnd"/>
      <w:r w:rsidR="002B46D8" w:rsidRPr="00BD73BC">
        <w:rPr>
          <w:rFonts w:ascii="Times New Roman" w:hAnsi="Times New Roman" w:cs="Times New Roman"/>
          <w:color w:val="000000"/>
          <w:sz w:val="24"/>
          <w:szCs w:val="24"/>
        </w:rPr>
        <w:t xml:space="preserve"> мен </w:t>
      </w:r>
      <w:proofErr w:type="spellStart"/>
      <w:r w:rsidR="002B46D8" w:rsidRPr="00BD73BC">
        <w:rPr>
          <w:rFonts w:ascii="Times New Roman" w:hAnsi="Times New Roman" w:cs="Times New Roman"/>
          <w:color w:val="000000"/>
          <w:sz w:val="24"/>
          <w:szCs w:val="24"/>
        </w:rPr>
        <w:t>қызметтің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заттай</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түрінде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болашақта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өткізілуі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өткізудің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сандық</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көрсеткіштің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болжамы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және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нақты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әрі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потенциалды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клиенттердің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белгілі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бір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уақыт</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аралығында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қысқа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орташа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және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ұзақ</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мерзімде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тауарды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өткізуден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түскен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пайда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құнының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болжамы</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t xml:space="preserve">- бюджет </w:t>
      </w:r>
      <w:proofErr w:type="spellStart"/>
      <w:r w:rsidR="002B46D8" w:rsidRPr="00BD73BC">
        <w:rPr>
          <w:rFonts w:ascii="Times New Roman" w:hAnsi="Times New Roman" w:cs="Times New Roman"/>
          <w:color w:val="000000"/>
          <w:sz w:val="24"/>
          <w:szCs w:val="24"/>
        </w:rPr>
        <w:t>дегеніміз</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табыстардың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шығындардың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және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белгілі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бір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уақыт</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кезеңінде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сатылған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өнім</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санының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болжамы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мүмкіндігі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туралы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қаржы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құжаты</w:t>
      </w:r>
      <w:proofErr w:type="spellEnd"/>
      <w:r w:rsidR="002B46D8" w:rsidRPr="00BD73BC">
        <w:rPr>
          <w:rFonts w:ascii="Times New Roman" w:hAnsi="Times New Roman" w:cs="Times New Roman"/>
          <w:color w:val="000000"/>
          <w:sz w:val="24"/>
          <w:szCs w:val="24"/>
        </w:rPr>
        <w:t xml:space="preserve"> (документ);</w:t>
      </w:r>
      <w:r w:rsidR="002B46D8" w:rsidRPr="00BD73BC">
        <w:rPr>
          <w:rFonts w:ascii="Times New Roman" w:hAnsi="Times New Roman" w:cs="Times New Roman"/>
          <w:color w:val="000000"/>
          <w:sz w:val="24"/>
          <w:szCs w:val="24"/>
        </w:rPr>
        <w:br/>
        <w:t xml:space="preserve">- рынок </w:t>
      </w:r>
      <w:proofErr w:type="spellStart"/>
      <w:r w:rsidR="002B46D8" w:rsidRPr="00BD73BC">
        <w:rPr>
          <w:rFonts w:ascii="Times New Roman" w:hAnsi="Times New Roman" w:cs="Times New Roman"/>
          <w:color w:val="000000"/>
          <w:sz w:val="24"/>
          <w:szCs w:val="24"/>
        </w:rPr>
        <w:t>сыйымдылығы</w:t>
      </w:r>
      <w:proofErr w:type="spellEnd"/>
      <w:r w:rsidR="002B46D8" w:rsidRPr="00BD73BC">
        <w:rPr>
          <w:rFonts w:ascii="Times New Roman" w:hAnsi="Times New Roman" w:cs="Times New Roman"/>
          <w:color w:val="000000"/>
          <w:sz w:val="24"/>
          <w:szCs w:val="24"/>
        </w:rPr>
        <w:t xml:space="preserve"> мен </w:t>
      </w:r>
      <w:proofErr w:type="spellStart"/>
      <w:r w:rsidR="002B46D8" w:rsidRPr="00BD73BC">
        <w:rPr>
          <w:rFonts w:ascii="Times New Roman" w:hAnsi="Times New Roman" w:cs="Times New Roman"/>
          <w:color w:val="000000"/>
          <w:sz w:val="24"/>
          <w:szCs w:val="24"/>
        </w:rPr>
        <w:t>өткізу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көлемінің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болжамы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сол</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уақытта</w:t>
      </w:r>
      <w:proofErr w:type="spellEnd"/>
      <w:r w:rsidR="002B46D8" w:rsidRPr="00BD73BC">
        <w:rPr>
          <w:rFonts w:ascii="Times New Roman" w:hAnsi="Times New Roman" w:cs="Times New Roman"/>
          <w:color w:val="000000"/>
          <w:sz w:val="24"/>
          <w:szCs w:val="24"/>
        </w:rPr>
        <w:t xml:space="preserve"> бюджет </w:t>
      </w:r>
      <w:proofErr w:type="spellStart"/>
      <w:r w:rsidR="002B46D8" w:rsidRPr="00BD73BC">
        <w:rPr>
          <w:rFonts w:ascii="Times New Roman" w:hAnsi="Times New Roman" w:cs="Times New Roman"/>
          <w:color w:val="000000"/>
          <w:sz w:val="24"/>
          <w:szCs w:val="24"/>
        </w:rPr>
        <w:t>болады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егер</w:t>
      </w:r>
      <w:proofErr w:type="spellEnd"/>
      <w:r w:rsidR="002B46D8" w:rsidRPr="00BD73BC">
        <w:rPr>
          <w:rFonts w:ascii="Times New Roman" w:hAnsi="Times New Roman" w:cs="Times New Roman"/>
          <w:color w:val="000000"/>
          <w:sz w:val="24"/>
          <w:szCs w:val="24"/>
        </w:rPr>
        <w:t xml:space="preserve"> оны </w:t>
      </w:r>
      <w:proofErr w:type="spellStart"/>
      <w:r w:rsidR="002B46D8" w:rsidRPr="00BD73BC">
        <w:rPr>
          <w:rFonts w:ascii="Times New Roman" w:hAnsi="Times New Roman" w:cs="Times New Roman"/>
          <w:color w:val="000000"/>
          <w:sz w:val="24"/>
          <w:szCs w:val="24"/>
        </w:rPr>
        <w:t>компаниядағы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жалпы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қызметке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жауаптылар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қарап</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бекітетін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болса</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r>
      <w:proofErr w:type="spellStart"/>
      <w:r w:rsidR="002B46D8" w:rsidRPr="00BD73BC">
        <w:rPr>
          <w:rFonts w:ascii="Times New Roman" w:hAnsi="Times New Roman" w:cs="Times New Roman"/>
          <w:color w:val="000000"/>
          <w:sz w:val="24"/>
          <w:szCs w:val="24"/>
        </w:rPr>
        <w:t>Жоспар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жасаудың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алғашқы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қадамы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бастапқы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ақпарат</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жинау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болып</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саналады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өйткені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мұның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өзі</w:t>
      </w:r>
      <w:proofErr w:type="spellEnd"/>
      <w:r w:rsidR="002B46D8" w:rsidRPr="00BD73BC">
        <w:rPr>
          <w:rFonts w:ascii="Times New Roman" w:hAnsi="Times New Roman" w:cs="Times New Roman"/>
          <w:color w:val="000000"/>
          <w:sz w:val="24"/>
          <w:szCs w:val="24"/>
        </w:rPr>
        <w:t xml:space="preserve"> рынок </w:t>
      </w:r>
      <w:proofErr w:type="spellStart"/>
      <w:r w:rsidR="002B46D8" w:rsidRPr="00BD73BC">
        <w:rPr>
          <w:rFonts w:ascii="Times New Roman" w:hAnsi="Times New Roman" w:cs="Times New Roman"/>
          <w:color w:val="000000"/>
          <w:sz w:val="24"/>
          <w:szCs w:val="24"/>
        </w:rPr>
        <w:t>туралы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толық</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мағлұмат</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береді</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r>
      <w:r w:rsidR="002B46D8" w:rsidRPr="00BD73BC">
        <w:rPr>
          <w:rFonts w:ascii="Times New Roman" w:hAnsi="Times New Roman" w:cs="Times New Roman"/>
          <w:color w:val="000000"/>
          <w:sz w:val="24"/>
          <w:szCs w:val="24"/>
        </w:rPr>
        <w:br/>
      </w:r>
      <w:r w:rsidR="002B46D8" w:rsidRPr="00BD73BC">
        <w:rPr>
          <w:rFonts w:ascii="Times New Roman" w:hAnsi="Times New Roman" w:cs="Times New Roman"/>
          <w:color w:val="000000"/>
          <w:sz w:val="24"/>
          <w:szCs w:val="24"/>
        </w:rPr>
        <w:br/>
        <w:t xml:space="preserve">5. Фирма </w:t>
      </w:r>
      <w:proofErr w:type="spellStart"/>
      <w:r w:rsidR="002B46D8" w:rsidRPr="00BD73BC">
        <w:rPr>
          <w:rFonts w:ascii="Times New Roman" w:hAnsi="Times New Roman" w:cs="Times New Roman"/>
          <w:color w:val="000000"/>
          <w:sz w:val="24"/>
          <w:szCs w:val="24"/>
        </w:rPr>
        <w:t>ішіндегі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деректерді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талдау</w:t>
      </w:r>
      <w:proofErr w:type="spellEnd"/>
      <w:r w:rsidR="002B46D8" w:rsidRPr="00BD73BC">
        <w:rPr>
          <w:rFonts w:ascii="Times New Roman" w:hAnsi="Times New Roman" w:cs="Times New Roman"/>
          <w:color w:val="000000"/>
          <w:sz w:val="24"/>
          <w:szCs w:val="24"/>
        </w:rPr>
        <w:br/>
      </w:r>
      <w:r w:rsidR="002B46D8" w:rsidRPr="00BD73BC">
        <w:rPr>
          <w:rFonts w:ascii="Times New Roman" w:hAnsi="Times New Roman" w:cs="Times New Roman"/>
          <w:color w:val="000000"/>
          <w:sz w:val="24"/>
          <w:szCs w:val="24"/>
        </w:rPr>
        <w:br/>
      </w:r>
      <w:proofErr w:type="spellStart"/>
      <w:r w:rsidR="002B46D8" w:rsidRPr="00BD73BC">
        <w:rPr>
          <w:rFonts w:ascii="Times New Roman" w:hAnsi="Times New Roman" w:cs="Times New Roman"/>
          <w:color w:val="000000"/>
          <w:sz w:val="24"/>
          <w:szCs w:val="24"/>
        </w:rPr>
        <w:t>Өткен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жылдардағы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айналымды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талдау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әдетте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кесте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түрінде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беріледі</w:t>
      </w:r>
      <w:proofErr w:type="spellEnd"/>
      <w:r w:rsidR="002B46D8" w:rsidRPr="00BD73BC">
        <w:rPr>
          <w:rFonts w:ascii="Times New Roman" w:hAnsi="Times New Roman" w:cs="Times New Roman"/>
          <w:color w:val="000000"/>
          <w:sz w:val="24"/>
          <w:szCs w:val="24"/>
        </w:rPr>
        <w:t xml:space="preserve"> де, </w:t>
      </w:r>
      <w:proofErr w:type="spellStart"/>
      <w:r w:rsidR="002B46D8" w:rsidRPr="00BD73BC">
        <w:rPr>
          <w:rFonts w:ascii="Times New Roman" w:hAnsi="Times New Roman" w:cs="Times New Roman"/>
          <w:color w:val="000000"/>
          <w:sz w:val="24"/>
          <w:szCs w:val="24"/>
        </w:rPr>
        <w:t>мұның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өзі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көп</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жылғы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кезеңді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қамтиды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Кестеде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мыналар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көрсетілуі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тиіс</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t xml:space="preserve">1. сату </w:t>
      </w:r>
      <w:proofErr w:type="spellStart"/>
      <w:r w:rsidR="002B46D8" w:rsidRPr="00BD73BC">
        <w:rPr>
          <w:rFonts w:ascii="Times New Roman" w:hAnsi="Times New Roman" w:cs="Times New Roman"/>
          <w:color w:val="000000"/>
          <w:sz w:val="24"/>
          <w:szCs w:val="24"/>
        </w:rPr>
        <w:t>айналымы</w:t>
      </w:r>
      <w:proofErr w:type="spellEnd"/>
      <w:r w:rsidR="002B46D8" w:rsidRPr="00BD73BC">
        <w:rPr>
          <w:rFonts w:ascii="Times New Roman" w:hAnsi="Times New Roman" w:cs="Times New Roman"/>
          <w:color w:val="000000"/>
          <w:sz w:val="24"/>
          <w:szCs w:val="24"/>
        </w:rPr>
        <w:t xml:space="preserve"> (саны);</w:t>
      </w:r>
      <w:r w:rsidR="002B46D8" w:rsidRPr="00BD73BC">
        <w:rPr>
          <w:rFonts w:ascii="Times New Roman" w:hAnsi="Times New Roman" w:cs="Times New Roman"/>
          <w:color w:val="000000"/>
          <w:sz w:val="24"/>
          <w:szCs w:val="24"/>
        </w:rPr>
        <w:br/>
        <w:t xml:space="preserve">2. сату </w:t>
      </w:r>
      <w:proofErr w:type="spellStart"/>
      <w:r w:rsidR="002B46D8" w:rsidRPr="00BD73BC">
        <w:rPr>
          <w:rFonts w:ascii="Times New Roman" w:hAnsi="Times New Roman" w:cs="Times New Roman"/>
          <w:color w:val="000000"/>
          <w:sz w:val="24"/>
          <w:szCs w:val="24"/>
        </w:rPr>
        <w:t>құны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айналымы</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t xml:space="preserve">3. сату </w:t>
      </w:r>
      <w:proofErr w:type="spellStart"/>
      <w:r w:rsidR="002B46D8" w:rsidRPr="00BD73BC">
        <w:rPr>
          <w:rFonts w:ascii="Times New Roman" w:hAnsi="Times New Roman" w:cs="Times New Roman"/>
          <w:color w:val="000000"/>
          <w:sz w:val="24"/>
          <w:szCs w:val="24"/>
        </w:rPr>
        <w:t>бағасы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өз</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өнімдері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бәсеке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өнімдері</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t xml:space="preserve">4. </w:t>
      </w:r>
      <w:proofErr w:type="spellStart"/>
      <w:r w:rsidR="002B46D8" w:rsidRPr="00BD73BC">
        <w:rPr>
          <w:rFonts w:ascii="Times New Roman" w:hAnsi="Times New Roman" w:cs="Times New Roman"/>
          <w:color w:val="000000"/>
          <w:sz w:val="24"/>
          <w:szCs w:val="24"/>
        </w:rPr>
        <w:t>өз</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өнімдерінің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өткізу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болжамы</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t xml:space="preserve">5. </w:t>
      </w:r>
      <w:proofErr w:type="spellStart"/>
      <w:r w:rsidR="002B46D8" w:rsidRPr="00BD73BC">
        <w:rPr>
          <w:rFonts w:ascii="Times New Roman" w:hAnsi="Times New Roman" w:cs="Times New Roman"/>
          <w:color w:val="000000"/>
          <w:sz w:val="24"/>
          <w:szCs w:val="24"/>
        </w:rPr>
        <w:t>өткен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жылдары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орын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алған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жоспарлы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және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нақтылы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көрсеткіштердің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арасындағы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ауытқулар</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r>
      <w:proofErr w:type="spellStart"/>
      <w:r w:rsidR="002B46D8" w:rsidRPr="00BD73BC">
        <w:rPr>
          <w:rFonts w:ascii="Times New Roman" w:hAnsi="Times New Roman" w:cs="Times New Roman"/>
          <w:color w:val="000000"/>
          <w:sz w:val="24"/>
          <w:szCs w:val="24"/>
        </w:rPr>
        <w:t>Әр</w:t>
      </w:r>
      <w:proofErr w:type="spellEnd"/>
      <w:r w:rsidR="002B46D8" w:rsidRPr="00BD73BC">
        <w:rPr>
          <w:rFonts w:ascii="Times New Roman" w:hAnsi="Times New Roman" w:cs="Times New Roman"/>
          <w:color w:val="000000"/>
          <w:sz w:val="24"/>
          <w:szCs w:val="24"/>
        </w:rPr>
        <w:t xml:space="preserve"> ай </w:t>
      </w:r>
      <w:proofErr w:type="spellStart"/>
      <w:r w:rsidR="002B46D8" w:rsidRPr="00BD73BC">
        <w:rPr>
          <w:rFonts w:ascii="Times New Roman" w:hAnsi="Times New Roman" w:cs="Times New Roman"/>
          <w:color w:val="000000"/>
          <w:sz w:val="24"/>
          <w:szCs w:val="24"/>
        </w:rPr>
        <w:t>сайынғы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көрсеткіштерді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осылайша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мұқият</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талдау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және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барлық</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ауытқу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түрлерін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мұқият</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қарастыру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мүмкіндіктері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өткізудің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болашақтағы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деректерін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болжауға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ықпал</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етеді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Өткізу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статистикасы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мынадай</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өзгерістер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бойынша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айқындалады</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t xml:space="preserve">1. </w:t>
      </w:r>
      <w:proofErr w:type="spellStart"/>
      <w:r w:rsidR="002B46D8" w:rsidRPr="00BD73BC">
        <w:rPr>
          <w:rFonts w:ascii="Times New Roman" w:hAnsi="Times New Roman" w:cs="Times New Roman"/>
          <w:color w:val="000000"/>
          <w:sz w:val="24"/>
          <w:szCs w:val="24"/>
        </w:rPr>
        <w:t>тауарлар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және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тауар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топтары</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t xml:space="preserve">2. </w:t>
      </w:r>
      <w:proofErr w:type="spellStart"/>
      <w:r w:rsidR="002B46D8" w:rsidRPr="00BD73BC">
        <w:rPr>
          <w:rFonts w:ascii="Times New Roman" w:hAnsi="Times New Roman" w:cs="Times New Roman"/>
          <w:color w:val="000000"/>
          <w:sz w:val="24"/>
          <w:szCs w:val="24"/>
        </w:rPr>
        <w:t>сауда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есебі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және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өкілдіктер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сатушылар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есебі</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t xml:space="preserve">3. </w:t>
      </w:r>
      <w:proofErr w:type="spellStart"/>
      <w:r w:rsidR="002B46D8" w:rsidRPr="00BD73BC">
        <w:rPr>
          <w:rFonts w:ascii="Times New Roman" w:hAnsi="Times New Roman" w:cs="Times New Roman"/>
          <w:color w:val="000000"/>
          <w:sz w:val="24"/>
          <w:szCs w:val="24"/>
        </w:rPr>
        <w:t>сатып</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алушылар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тобы</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t xml:space="preserve">4. </w:t>
      </w:r>
      <w:proofErr w:type="spellStart"/>
      <w:r w:rsidR="002B46D8" w:rsidRPr="00BD73BC">
        <w:rPr>
          <w:rFonts w:ascii="Times New Roman" w:hAnsi="Times New Roman" w:cs="Times New Roman"/>
          <w:color w:val="000000"/>
          <w:sz w:val="24"/>
          <w:szCs w:val="24"/>
        </w:rPr>
        <w:t>тапсырыс</w:t>
      </w:r>
      <w:proofErr w:type="spellEnd"/>
      <w:r w:rsidR="002B46D8" w:rsidRPr="00BD73BC">
        <w:rPr>
          <w:rFonts w:ascii="Times New Roman" w:hAnsi="Times New Roman" w:cs="Times New Roman"/>
          <w:color w:val="000000"/>
          <w:sz w:val="24"/>
          <w:szCs w:val="24"/>
        </w:rPr>
        <w:t xml:space="preserve"> (заказ) саны мен </w:t>
      </w:r>
      <w:proofErr w:type="spellStart"/>
      <w:r w:rsidR="002B46D8" w:rsidRPr="00BD73BC">
        <w:rPr>
          <w:rFonts w:ascii="Times New Roman" w:hAnsi="Times New Roman" w:cs="Times New Roman"/>
          <w:color w:val="000000"/>
          <w:sz w:val="24"/>
          <w:szCs w:val="24"/>
        </w:rPr>
        <w:t>жиілігі</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t xml:space="preserve">5. сату </w:t>
      </w:r>
      <w:proofErr w:type="spellStart"/>
      <w:r w:rsidR="002B46D8" w:rsidRPr="00BD73BC">
        <w:rPr>
          <w:rFonts w:ascii="Times New Roman" w:hAnsi="Times New Roman" w:cs="Times New Roman"/>
          <w:color w:val="000000"/>
          <w:sz w:val="24"/>
          <w:szCs w:val="24"/>
        </w:rPr>
        <w:t>жиілігі</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r>
      <w:proofErr w:type="spellStart"/>
      <w:r w:rsidR="002B46D8" w:rsidRPr="00BD73BC">
        <w:rPr>
          <w:rFonts w:ascii="Times New Roman" w:hAnsi="Times New Roman" w:cs="Times New Roman"/>
          <w:color w:val="000000"/>
          <w:sz w:val="24"/>
          <w:szCs w:val="24"/>
        </w:rPr>
        <w:t>Тауарларды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тобы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бойынша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айыру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өте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қажетті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өйткені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сауда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бағдарламасы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көбінесе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едәуір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ауқымды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Оның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үстіне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тауарлардың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кейбір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түрлеріне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сыртқы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жағдайдың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әр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түрлі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әсері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ықпал</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етеді</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r>
      <w:proofErr w:type="spellStart"/>
      <w:r w:rsidR="002B46D8" w:rsidRPr="00BD73BC">
        <w:rPr>
          <w:rFonts w:ascii="Times New Roman" w:hAnsi="Times New Roman" w:cs="Times New Roman"/>
          <w:color w:val="000000"/>
          <w:sz w:val="24"/>
          <w:szCs w:val="24"/>
        </w:rPr>
        <w:t>Сауда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аудандары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және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аудан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өкілдіктері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бойынша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айыру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жекелеген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аудандарда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тауарлардың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өткізілуінің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дамуын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көрсетуге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сауда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қызметкерлерінің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арасындағы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өзара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lastRenderedPageBreak/>
        <w:t>байланысты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жарнамалардың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және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жарнама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құралдарының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тиімділігін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талдауға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сондай</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ақ</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сатушылардың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жалақы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деңгейін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белгілеуге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мүмкіндік</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береді</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r>
      <w:proofErr w:type="spellStart"/>
      <w:r w:rsidR="002B46D8" w:rsidRPr="00BD73BC">
        <w:rPr>
          <w:rFonts w:ascii="Times New Roman" w:hAnsi="Times New Roman" w:cs="Times New Roman"/>
          <w:color w:val="000000"/>
          <w:sz w:val="24"/>
          <w:szCs w:val="24"/>
        </w:rPr>
        <w:t>Барлық</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өткізудің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жүйесі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деректері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өткізудің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деректері</w:t>
      </w:r>
      <w:proofErr w:type="spellEnd"/>
      <w:r w:rsidR="002B46D8" w:rsidRPr="00BD73BC">
        <w:rPr>
          <w:rFonts w:ascii="Times New Roman" w:hAnsi="Times New Roman" w:cs="Times New Roman"/>
          <w:color w:val="000000"/>
          <w:sz w:val="24"/>
          <w:szCs w:val="24"/>
        </w:rPr>
        <w:t xml:space="preserve"> мен </w:t>
      </w:r>
      <w:proofErr w:type="spellStart"/>
      <w:r w:rsidR="002B46D8" w:rsidRPr="00BD73BC">
        <w:rPr>
          <w:rFonts w:ascii="Times New Roman" w:hAnsi="Times New Roman" w:cs="Times New Roman"/>
          <w:color w:val="000000"/>
          <w:sz w:val="24"/>
          <w:szCs w:val="24"/>
        </w:rPr>
        <w:t>мазмұны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туралы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мағлұмат</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береді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Тұтастацй</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алғанда</w:t>
      </w:r>
      <w:proofErr w:type="spellEnd"/>
      <w:r w:rsidR="002B46D8" w:rsidRPr="00BD73BC">
        <w:rPr>
          <w:rFonts w:ascii="Times New Roman" w:hAnsi="Times New Roman" w:cs="Times New Roman"/>
          <w:color w:val="000000"/>
          <w:sz w:val="24"/>
          <w:szCs w:val="24"/>
        </w:rPr>
        <w:t xml:space="preserve"> фирма </w:t>
      </w:r>
      <w:proofErr w:type="spellStart"/>
      <w:r w:rsidR="002B46D8" w:rsidRPr="00BD73BC">
        <w:rPr>
          <w:rFonts w:ascii="Times New Roman" w:hAnsi="Times New Roman" w:cs="Times New Roman"/>
          <w:color w:val="000000"/>
          <w:sz w:val="24"/>
          <w:szCs w:val="24"/>
        </w:rPr>
        <w:t>ішіндегі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деректер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өткізу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жолдарын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көрсетуге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әрі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оған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жұмсалатын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шығындарды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белгілеуге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мүмкінді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береді</w:t>
      </w:r>
      <w:proofErr w:type="spellEnd"/>
      <w:r w:rsidR="002B46D8" w:rsidRPr="00BD73BC">
        <w:rPr>
          <w:rFonts w:ascii="Times New Roman" w:hAnsi="Times New Roman" w:cs="Times New Roman"/>
          <w:color w:val="000000"/>
          <w:sz w:val="24"/>
          <w:szCs w:val="24"/>
        </w:rPr>
        <w:br/>
        <w:t xml:space="preserve">6. Рынок </w:t>
      </w:r>
      <w:proofErr w:type="spellStart"/>
      <w:r w:rsidR="002B46D8" w:rsidRPr="00BD73BC">
        <w:rPr>
          <w:rFonts w:ascii="Times New Roman" w:hAnsi="Times New Roman" w:cs="Times New Roman"/>
          <w:color w:val="000000"/>
          <w:sz w:val="24"/>
          <w:szCs w:val="24"/>
        </w:rPr>
        <w:t>туралы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деректерді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талдау</w:t>
      </w:r>
      <w:proofErr w:type="spellEnd"/>
      <w:r w:rsidR="002B46D8" w:rsidRPr="00BD73BC">
        <w:rPr>
          <w:rFonts w:ascii="Times New Roman" w:hAnsi="Times New Roman" w:cs="Times New Roman"/>
          <w:color w:val="000000"/>
          <w:sz w:val="24"/>
          <w:szCs w:val="24"/>
        </w:rPr>
        <w:br/>
      </w:r>
      <w:r w:rsidR="002B46D8" w:rsidRPr="00BD73BC">
        <w:rPr>
          <w:rFonts w:ascii="Times New Roman" w:hAnsi="Times New Roman" w:cs="Times New Roman"/>
          <w:color w:val="000000"/>
          <w:sz w:val="24"/>
          <w:szCs w:val="24"/>
        </w:rPr>
        <w:br/>
        <w:t xml:space="preserve">Рынок </w:t>
      </w:r>
      <w:proofErr w:type="spellStart"/>
      <w:r w:rsidR="002B46D8" w:rsidRPr="00BD73BC">
        <w:rPr>
          <w:rFonts w:ascii="Times New Roman" w:hAnsi="Times New Roman" w:cs="Times New Roman"/>
          <w:color w:val="000000"/>
          <w:sz w:val="24"/>
          <w:szCs w:val="24"/>
        </w:rPr>
        <w:t>туралы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деректерді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алу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өте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қажет</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өйткені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бұрынғы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өткізу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қызметінің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көрсеткіштері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болашақта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өткізілуге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тиісті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тауарларды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бағалауға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мүмкіндік</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бере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қоймайды</w:t>
      </w:r>
      <w:proofErr w:type="spellEnd"/>
      <w:r w:rsidR="002B46D8" w:rsidRPr="00BD73BC">
        <w:rPr>
          <w:rFonts w:ascii="Times New Roman" w:hAnsi="Times New Roman" w:cs="Times New Roman"/>
          <w:color w:val="000000"/>
          <w:sz w:val="24"/>
          <w:szCs w:val="24"/>
        </w:rPr>
        <w:t xml:space="preserve">. Тек </w:t>
      </w:r>
      <w:proofErr w:type="spellStart"/>
      <w:r w:rsidR="002B46D8" w:rsidRPr="00BD73BC">
        <w:rPr>
          <w:rFonts w:ascii="Times New Roman" w:hAnsi="Times New Roman" w:cs="Times New Roman"/>
          <w:color w:val="000000"/>
          <w:sz w:val="24"/>
          <w:szCs w:val="24"/>
        </w:rPr>
        <w:t>айналым</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көлемі</w:t>
      </w:r>
      <w:proofErr w:type="spellEnd"/>
      <w:r w:rsidR="002B46D8" w:rsidRPr="00BD73BC">
        <w:rPr>
          <w:rFonts w:ascii="Times New Roman" w:hAnsi="Times New Roman" w:cs="Times New Roman"/>
          <w:color w:val="000000"/>
          <w:sz w:val="24"/>
          <w:szCs w:val="24"/>
        </w:rPr>
        <w:t xml:space="preserve"> мен рынок </w:t>
      </w:r>
      <w:proofErr w:type="spellStart"/>
      <w:r w:rsidR="002B46D8" w:rsidRPr="00BD73BC">
        <w:rPr>
          <w:rFonts w:ascii="Times New Roman" w:hAnsi="Times New Roman" w:cs="Times New Roman"/>
          <w:color w:val="000000"/>
          <w:sz w:val="24"/>
          <w:szCs w:val="24"/>
        </w:rPr>
        <w:t>факторларының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әрекеті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арасындағы</w:t>
      </w:r>
      <w:proofErr w:type="spellEnd"/>
      <w:r w:rsidR="002B46D8" w:rsidRPr="00BD73BC">
        <w:rPr>
          <w:rFonts w:ascii="Times New Roman" w:hAnsi="Times New Roman" w:cs="Times New Roman"/>
          <w:color w:val="000000"/>
          <w:sz w:val="24"/>
          <w:szCs w:val="24"/>
        </w:rPr>
        <w:t xml:space="preserve"> ара </w:t>
      </w:r>
      <w:proofErr w:type="spellStart"/>
      <w:r w:rsidR="002B46D8" w:rsidRPr="00BD73BC">
        <w:rPr>
          <w:rFonts w:ascii="Times New Roman" w:hAnsi="Times New Roman" w:cs="Times New Roman"/>
          <w:color w:val="000000"/>
          <w:sz w:val="24"/>
          <w:szCs w:val="24"/>
        </w:rPr>
        <w:t>қатынасты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талдау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оның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болашақта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дамуын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нақты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бағалауға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мүмкіндік</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береді</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r>
      <w:proofErr w:type="spellStart"/>
      <w:r w:rsidR="002B46D8" w:rsidRPr="00BD73BC">
        <w:rPr>
          <w:rFonts w:ascii="Times New Roman" w:hAnsi="Times New Roman" w:cs="Times New Roman"/>
          <w:color w:val="000000"/>
          <w:sz w:val="24"/>
          <w:szCs w:val="24"/>
        </w:rPr>
        <w:t>Батыс</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кәсіпорындарында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мынадай</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көрсеткіштер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талданады</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t xml:space="preserve">1. </w:t>
      </w:r>
      <w:r>
        <w:rPr>
          <w:rFonts w:ascii="Times New Roman" w:hAnsi="Times New Roman" w:cs="Times New Roman"/>
          <w:color w:val="000000"/>
          <w:sz w:val="24"/>
          <w:szCs w:val="24"/>
          <w:lang w:val="kk-KZ"/>
        </w:rPr>
        <w:t>А</w:t>
      </w:r>
      <w:proofErr w:type="spellStart"/>
      <w:r w:rsidR="002B46D8" w:rsidRPr="00BD73BC">
        <w:rPr>
          <w:rFonts w:ascii="Times New Roman" w:hAnsi="Times New Roman" w:cs="Times New Roman"/>
          <w:color w:val="000000"/>
          <w:sz w:val="24"/>
          <w:szCs w:val="24"/>
        </w:rPr>
        <w:t>удандарға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және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жас</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топтарына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бөлінген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тұрғын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халық</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санының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динамикасы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Мұндай</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мәлімет</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халық</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тұтанатын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тауарларды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сатуда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ұйымдастыруда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айрықша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маңызы</w:t>
      </w:r>
      <w:proofErr w:type="spellEnd"/>
      <w:r w:rsidR="002B46D8" w:rsidRPr="00BD73BC">
        <w:rPr>
          <w:rFonts w:ascii="Times New Roman" w:hAnsi="Times New Roman" w:cs="Times New Roman"/>
          <w:color w:val="000000"/>
          <w:sz w:val="24"/>
          <w:szCs w:val="24"/>
        </w:rPr>
        <w:t xml:space="preserve"> бар;</w:t>
      </w:r>
      <w:r w:rsidR="002B46D8" w:rsidRPr="00BD73BC">
        <w:rPr>
          <w:rFonts w:ascii="Times New Roman" w:hAnsi="Times New Roman" w:cs="Times New Roman"/>
          <w:color w:val="000000"/>
          <w:sz w:val="24"/>
          <w:szCs w:val="24"/>
        </w:rPr>
        <w:br/>
        <w:t xml:space="preserve">2. </w:t>
      </w:r>
      <w:r>
        <w:rPr>
          <w:rFonts w:ascii="Times New Roman" w:hAnsi="Times New Roman" w:cs="Times New Roman"/>
          <w:color w:val="000000"/>
          <w:sz w:val="24"/>
          <w:szCs w:val="24"/>
          <w:lang w:val="kk-KZ"/>
        </w:rPr>
        <w:t>Ә</w:t>
      </w:r>
      <w:r w:rsidR="002B46D8" w:rsidRPr="00BD73BC">
        <w:rPr>
          <w:rFonts w:ascii="Times New Roman" w:hAnsi="Times New Roman" w:cs="Times New Roman"/>
          <w:color w:val="000000"/>
          <w:sz w:val="24"/>
          <w:szCs w:val="24"/>
        </w:rPr>
        <w:t xml:space="preserve">р </w:t>
      </w:r>
      <w:proofErr w:type="spellStart"/>
      <w:r w:rsidR="002B46D8" w:rsidRPr="00BD73BC">
        <w:rPr>
          <w:rFonts w:ascii="Times New Roman" w:hAnsi="Times New Roman" w:cs="Times New Roman"/>
          <w:color w:val="000000"/>
          <w:sz w:val="24"/>
          <w:szCs w:val="24"/>
        </w:rPr>
        <w:t>жан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басына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есептегенде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тауар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тұтынылуы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Мұндай</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деректерді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талдау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тұтынушылардың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талғам</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тілегіндегі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өзгерістерді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анықтауға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мүмкіндік</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береді</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t xml:space="preserve">3. </w:t>
      </w:r>
      <w:r>
        <w:rPr>
          <w:rFonts w:ascii="Times New Roman" w:hAnsi="Times New Roman" w:cs="Times New Roman"/>
          <w:color w:val="000000"/>
          <w:sz w:val="24"/>
          <w:szCs w:val="24"/>
          <w:lang w:val="kk-KZ"/>
        </w:rPr>
        <w:t>Х</w:t>
      </w:r>
      <w:proofErr w:type="spellStart"/>
      <w:r w:rsidR="002B46D8" w:rsidRPr="00BD73BC">
        <w:rPr>
          <w:rFonts w:ascii="Times New Roman" w:hAnsi="Times New Roman" w:cs="Times New Roman"/>
          <w:color w:val="000000"/>
          <w:sz w:val="24"/>
          <w:szCs w:val="24"/>
        </w:rPr>
        <w:t>алық</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сатып</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алушылар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табысының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динамикасы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Мұндай</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мәлімет</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шығынның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бір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түрінен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екінші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түріне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ауысуын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көрсетеді</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t xml:space="preserve">4. </w:t>
      </w:r>
      <w:r>
        <w:rPr>
          <w:rFonts w:ascii="Times New Roman" w:hAnsi="Times New Roman" w:cs="Times New Roman"/>
          <w:color w:val="000000"/>
          <w:sz w:val="24"/>
          <w:szCs w:val="24"/>
          <w:lang w:val="kk-KZ"/>
        </w:rPr>
        <w:t>С</w:t>
      </w:r>
      <w:proofErr w:type="spellStart"/>
      <w:r w:rsidR="002B46D8" w:rsidRPr="00BD73BC">
        <w:rPr>
          <w:rFonts w:ascii="Times New Roman" w:hAnsi="Times New Roman" w:cs="Times New Roman"/>
          <w:color w:val="000000"/>
          <w:sz w:val="24"/>
          <w:szCs w:val="24"/>
        </w:rPr>
        <w:t>атып</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алу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қабілетінің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динамикасы</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t xml:space="preserve">5. </w:t>
      </w:r>
      <w:r>
        <w:rPr>
          <w:rFonts w:ascii="Times New Roman" w:hAnsi="Times New Roman" w:cs="Times New Roman"/>
          <w:color w:val="000000"/>
          <w:sz w:val="24"/>
          <w:szCs w:val="24"/>
          <w:lang w:val="kk-KZ"/>
        </w:rPr>
        <w:t>Р</w:t>
      </w:r>
      <w:proofErr w:type="spellStart"/>
      <w:r w:rsidR="002B46D8" w:rsidRPr="00BD73BC">
        <w:rPr>
          <w:rFonts w:ascii="Times New Roman" w:hAnsi="Times New Roman" w:cs="Times New Roman"/>
          <w:color w:val="000000"/>
          <w:sz w:val="24"/>
          <w:szCs w:val="24"/>
        </w:rPr>
        <w:t>ыноктағы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барлық</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салыстырмалы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тауарларға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тұтастай</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сұраныс</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динамикасы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Мұндай</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деректерді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нақты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өнеркәсіптік</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саладағы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өндірістік</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қуаттың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пайдалану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статистикасы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бойынша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алуға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болады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Осындай</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талдау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өзара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алмасытырылатын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тауарлардың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пайдалануының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ауысу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мүмкіндігін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көрсетеді</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t xml:space="preserve">6. </w:t>
      </w:r>
      <w:r>
        <w:rPr>
          <w:rFonts w:ascii="Times New Roman" w:hAnsi="Times New Roman" w:cs="Times New Roman"/>
          <w:color w:val="000000"/>
          <w:sz w:val="24"/>
          <w:szCs w:val="24"/>
          <w:lang w:val="kk-KZ"/>
        </w:rPr>
        <w:t>Б</w:t>
      </w:r>
      <w:proofErr w:type="spellStart"/>
      <w:r w:rsidR="002B46D8" w:rsidRPr="00BD73BC">
        <w:rPr>
          <w:rFonts w:ascii="Times New Roman" w:hAnsi="Times New Roman" w:cs="Times New Roman"/>
          <w:color w:val="000000"/>
          <w:sz w:val="24"/>
          <w:szCs w:val="24"/>
        </w:rPr>
        <w:t>әсекелестердің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өндірстік</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қуатының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немесе</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нақты</w:t>
      </w:r>
      <w:proofErr w:type="spellEnd"/>
      <w:r w:rsidR="002B46D8" w:rsidRPr="00BD73BC">
        <w:rPr>
          <w:rFonts w:ascii="Times New Roman" w:hAnsi="Times New Roman" w:cs="Times New Roman"/>
          <w:color w:val="000000"/>
          <w:sz w:val="24"/>
          <w:szCs w:val="24"/>
        </w:rPr>
        <w:t xml:space="preserve"> салада </w:t>
      </w:r>
      <w:proofErr w:type="spellStart"/>
      <w:r w:rsidR="002B46D8" w:rsidRPr="00BD73BC">
        <w:rPr>
          <w:rFonts w:ascii="Times New Roman" w:hAnsi="Times New Roman" w:cs="Times New Roman"/>
          <w:color w:val="000000"/>
          <w:sz w:val="24"/>
          <w:szCs w:val="24"/>
        </w:rPr>
        <w:t>жұмыс</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істейтіндер</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санының</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өзгеру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динамикасы</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r>
      <w:r w:rsidR="002B46D8" w:rsidRPr="00BD73BC">
        <w:rPr>
          <w:rFonts w:ascii="Times New Roman" w:hAnsi="Times New Roman" w:cs="Times New Roman"/>
          <w:color w:val="000000"/>
          <w:sz w:val="24"/>
          <w:szCs w:val="24"/>
        </w:rPr>
        <w:br/>
        <w:t xml:space="preserve">Рынок </w:t>
      </w:r>
      <w:proofErr w:type="spellStart"/>
      <w:r w:rsidR="002B46D8" w:rsidRPr="00BD73BC">
        <w:rPr>
          <w:rFonts w:ascii="Times New Roman" w:hAnsi="Times New Roman" w:cs="Times New Roman"/>
          <w:color w:val="000000"/>
          <w:sz w:val="24"/>
          <w:szCs w:val="24"/>
        </w:rPr>
        <w:t>бойынша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деректерді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тұтастай</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талдау</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оларды</w:t>
      </w:r>
      <w:proofErr w:type="spellEnd"/>
      <w:r w:rsidR="002B46D8" w:rsidRPr="00BD73BC">
        <w:rPr>
          <w:rFonts w:ascii="Times New Roman" w:hAnsi="Times New Roman" w:cs="Times New Roman"/>
          <w:color w:val="000000"/>
          <w:sz w:val="24"/>
          <w:szCs w:val="24"/>
        </w:rPr>
        <w:t xml:space="preserve"> фирма </w:t>
      </w:r>
      <w:proofErr w:type="spellStart"/>
      <w:r w:rsidR="002B46D8" w:rsidRPr="00BD73BC">
        <w:rPr>
          <w:rFonts w:ascii="Times New Roman" w:hAnsi="Times New Roman" w:cs="Times New Roman"/>
          <w:color w:val="000000"/>
          <w:sz w:val="24"/>
          <w:szCs w:val="24"/>
        </w:rPr>
        <w:t>ішіндегі</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деректермен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салстыру</w:t>
      </w:r>
      <w:proofErr w:type="spellEnd"/>
      <w:r w:rsidR="002B46D8" w:rsidRPr="00BD73BC">
        <w:rPr>
          <w:rFonts w:ascii="Times New Roman" w:hAnsi="Times New Roman" w:cs="Times New Roman"/>
          <w:color w:val="000000"/>
          <w:sz w:val="24"/>
          <w:szCs w:val="24"/>
        </w:rPr>
        <w:t xml:space="preserve">, рынок </w:t>
      </w:r>
      <w:proofErr w:type="spellStart"/>
      <w:r w:rsidR="002B46D8" w:rsidRPr="00BD73BC">
        <w:rPr>
          <w:rFonts w:ascii="Times New Roman" w:hAnsi="Times New Roman" w:cs="Times New Roman"/>
          <w:color w:val="000000"/>
          <w:sz w:val="24"/>
          <w:szCs w:val="24"/>
        </w:rPr>
        <w:t>динамикасы</w:t>
      </w:r>
      <w:proofErr w:type="spellEnd"/>
      <w:r w:rsidR="002B46D8" w:rsidRPr="00BD73BC">
        <w:rPr>
          <w:rFonts w:ascii="Times New Roman" w:hAnsi="Times New Roman" w:cs="Times New Roman"/>
          <w:color w:val="000000"/>
          <w:sz w:val="24"/>
          <w:szCs w:val="24"/>
        </w:rPr>
        <w:t xml:space="preserve"> мен </w:t>
      </w:r>
      <w:proofErr w:type="spellStart"/>
      <w:r w:rsidR="002B46D8" w:rsidRPr="00BD73BC">
        <w:rPr>
          <w:rFonts w:ascii="Times New Roman" w:hAnsi="Times New Roman" w:cs="Times New Roman"/>
          <w:color w:val="000000"/>
          <w:sz w:val="24"/>
          <w:szCs w:val="24"/>
        </w:rPr>
        <w:t>кәсіпорын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меншігіндегі</w:t>
      </w:r>
      <w:proofErr w:type="spellEnd"/>
      <w:r w:rsidR="002B46D8" w:rsidRPr="00BD73BC">
        <w:rPr>
          <w:rFonts w:ascii="Times New Roman" w:hAnsi="Times New Roman" w:cs="Times New Roman"/>
          <w:color w:val="000000"/>
          <w:sz w:val="24"/>
          <w:szCs w:val="24"/>
        </w:rPr>
        <w:t xml:space="preserve"> динамика </w:t>
      </w:r>
      <w:proofErr w:type="spellStart"/>
      <w:r w:rsidR="002B46D8" w:rsidRPr="00BD73BC">
        <w:rPr>
          <w:rFonts w:ascii="Times New Roman" w:hAnsi="Times New Roman" w:cs="Times New Roman"/>
          <w:color w:val="000000"/>
          <w:sz w:val="24"/>
          <w:szCs w:val="24"/>
        </w:rPr>
        <w:t>аралығында</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қалыптасқан</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пропорцияны</w:t>
      </w:r>
      <w:proofErr w:type="spellEnd"/>
      <w:r w:rsidR="002B46D8" w:rsidRPr="00BD73BC">
        <w:rPr>
          <w:rFonts w:ascii="Times New Roman" w:hAnsi="Times New Roman" w:cs="Times New Roman"/>
          <w:color w:val="000000"/>
          <w:sz w:val="24"/>
          <w:szCs w:val="24"/>
        </w:rPr>
        <w:t xml:space="preserve"> </w:t>
      </w:r>
      <w:proofErr w:type="spellStart"/>
      <w:r w:rsidR="002B46D8" w:rsidRPr="00BD73BC">
        <w:rPr>
          <w:rFonts w:ascii="Times New Roman" w:hAnsi="Times New Roman" w:cs="Times New Roman"/>
          <w:color w:val="000000"/>
          <w:sz w:val="24"/>
          <w:szCs w:val="24"/>
        </w:rPr>
        <w:t>бейнелейді</w:t>
      </w:r>
      <w:proofErr w:type="spellEnd"/>
      <w:r w:rsidR="002B46D8" w:rsidRPr="00BD73BC">
        <w:rPr>
          <w:rFonts w:ascii="Times New Roman" w:hAnsi="Times New Roman" w:cs="Times New Roman"/>
          <w:color w:val="000000"/>
          <w:sz w:val="24"/>
          <w:szCs w:val="24"/>
        </w:rPr>
        <w:t>.</w:t>
      </w:r>
      <w:r w:rsidR="002B46D8" w:rsidRPr="00BD73BC">
        <w:rPr>
          <w:rFonts w:ascii="Times New Roman" w:hAnsi="Times New Roman" w:cs="Times New Roman"/>
          <w:color w:val="000000"/>
          <w:sz w:val="24"/>
          <w:szCs w:val="24"/>
        </w:rPr>
        <w:br/>
      </w:r>
      <w:r w:rsidR="002B46D8" w:rsidRPr="00BD73BC">
        <w:rPr>
          <w:rFonts w:ascii="Times New Roman" w:hAnsi="Times New Roman" w:cs="Times New Roman"/>
          <w:color w:val="000000"/>
          <w:sz w:val="24"/>
          <w:szCs w:val="24"/>
        </w:rPr>
        <w:br/>
      </w:r>
      <w:r w:rsidR="002B46D8" w:rsidRPr="00BD73BC">
        <w:rPr>
          <w:rFonts w:ascii="Times New Roman" w:hAnsi="Times New Roman" w:cs="Times New Roman"/>
          <w:color w:val="000000"/>
          <w:sz w:val="24"/>
          <w:szCs w:val="24"/>
        </w:rPr>
        <w:br/>
      </w:r>
      <w:r w:rsidR="00D034B3" w:rsidRPr="00BD73BC">
        <w:rPr>
          <w:rFonts w:ascii="Times New Roman" w:hAnsi="Times New Roman" w:cs="Times New Roman"/>
          <w:b/>
          <w:sz w:val="24"/>
          <w:szCs w:val="24"/>
          <w:lang w:val="kk-KZ"/>
        </w:rPr>
        <w:t>Бақылау сұрақтары:</w:t>
      </w:r>
    </w:p>
    <w:p w14:paraId="17864D5B" w14:textId="1652493E" w:rsidR="000A041F" w:rsidRPr="000A041F" w:rsidRDefault="000A041F" w:rsidP="000A041F">
      <w:pPr>
        <w:pStyle w:val="a4"/>
        <w:numPr>
          <w:ilvl w:val="0"/>
          <w:numId w:val="8"/>
        </w:numPr>
        <w:spacing w:after="0" w:line="240" w:lineRule="auto"/>
        <w:jc w:val="both"/>
        <w:rPr>
          <w:rFonts w:ascii="Times New Roman" w:hAnsi="Times New Roman" w:cs="Times New Roman"/>
          <w:bCs/>
          <w:sz w:val="24"/>
          <w:szCs w:val="24"/>
          <w:lang w:val="kk-KZ"/>
        </w:rPr>
      </w:pPr>
      <w:r w:rsidRPr="000A041F">
        <w:rPr>
          <w:rFonts w:ascii="Times New Roman" w:hAnsi="Times New Roman" w:cs="Times New Roman"/>
          <w:bCs/>
          <w:sz w:val="24"/>
          <w:szCs w:val="24"/>
          <w:lang w:val="kk-KZ"/>
        </w:rPr>
        <w:t>Е</w:t>
      </w:r>
      <w:r w:rsidRPr="000A041F">
        <w:rPr>
          <w:rFonts w:ascii="Times New Roman" w:hAnsi="Times New Roman" w:cs="Times New Roman"/>
          <w:bCs/>
          <w:sz w:val="24"/>
          <w:szCs w:val="24"/>
          <w:lang w:val="kk-KZ"/>
        </w:rPr>
        <w:t>ңбек ресурстарын басқаруды дамыту стратегиясы</w:t>
      </w:r>
    </w:p>
    <w:p w14:paraId="7BEA9DAC" w14:textId="77777777" w:rsidR="000A041F" w:rsidRPr="000A041F" w:rsidRDefault="000A041F" w:rsidP="000A041F">
      <w:pPr>
        <w:pStyle w:val="a4"/>
        <w:numPr>
          <w:ilvl w:val="0"/>
          <w:numId w:val="8"/>
        </w:numPr>
        <w:spacing w:after="0" w:line="240" w:lineRule="auto"/>
        <w:jc w:val="both"/>
        <w:rPr>
          <w:rFonts w:ascii="Times New Roman" w:hAnsi="Times New Roman" w:cs="Times New Roman"/>
          <w:sz w:val="24"/>
          <w:szCs w:val="24"/>
          <w:lang w:val="kk-KZ"/>
        </w:rPr>
      </w:pPr>
      <w:r w:rsidRPr="000A041F">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М</w:t>
      </w:r>
      <w:r w:rsidRPr="000A041F">
        <w:rPr>
          <w:rFonts w:ascii="Times New Roman" w:hAnsi="Times New Roman" w:cs="Times New Roman"/>
          <w:bCs/>
          <w:sz w:val="24"/>
          <w:szCs w:val="24"/>
          <w:lang w:val="kk-KZ"/>
        </w:rPr>
        <w:t>емлекет және жергілікті жерлердегі еңбек ресурстары</w:t>
      </w:r>
    </w:p>
    <w:p w14:paraId="086B8155" w14:textId="44137332" w:rsidR="00D034B3" w:rsidRPr="000A041F" w:rsidRDefault="000A041F" w:rsidP="000A041F">
      <w:pPr>
        <w:pStyle w:val="a4"/>
        <w:numPr>
          <w:ilvl w:val="0"/>
          <w:numId w:val="8"/>
        </w:numPr>
        <w:spacing w:after="0" w:line="240" w:lineRule="auto"/>
        <w:jc w:val="both"/>
        <w:rPr>
          <w:rFonts w:ascii="Times New Roman" w:hAnsi="Times New Roman" w:cs="Times New Roman"/>
          <w:sz w:val="24"/>
          <w:szCs w:val="24"/>
          <w:lang w:val="kk-KZ"/>
        </w:rPr>
      </w:pPr>
      <w:r w:rsidRPr="000A041F">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П</w:t>
      </w:r>
      <w:r w:rsidRPr="000A041F">
        <w:rPr>
          <w:rFonts w:ascii="Times New Roman" w:hAnsi="Times New Roman" w:cs="Times New Roman"/>
          <w:bCs/>
          <w:sz w:val="24"/>
          <w:szCs w:val="24"/>
          <w:lang w:val="kk-KZ"/>
        </w:rPr>
        <w:t>ерсоналды дамыту</w:t>
      </w:r>
      <w:r>
        <w:rPr>
          <w:rFonts w:ascii="Times New Roman" w:hAnsi="Times New Roman" w:cs="Times New Roman"/>
          <w:bCs/>
          <w:sz w:val="24"/>
          <w:szCs w:val="24"/>
          <w:lang w:val="kk-KZ"/>
        </w:rPr>
        <w:t xml:space="preserve"> стратегиясы</w:t>
      </w:r>
    </w:p>
    <w:p w14:paraId="393713C4" w14:textId="53AC9D16" w:rsidR="000A041F" w:rsidRPr="000A041F" w:rsidRDefault="000A041F" w:rsidP="000A041F">
      <w:pPr>
        <w:pStyle w:val="a4"/>
        <w:numPr>
          <w:ilvl w:val="0"/>
          <w:numId w:val="8"/>
        </w:numPr>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rPr>
        <w:t>Жапондық персоналды дамыту тәжірибесі</w:t>
      </w:r>
    </w:p>
    <w:p w14:paraId="1F4D403F" w14:textId="275E14C4" w:rsidR="00D034B3" w:rsidRPr="000A041F" w:rsidRDefault="000A041F" w:rsidP="000A041F">
      <w:pPr>
        <w:pStyle w:val="a4"/>
        <w:numPr>
          <w:ilvl w:val="0"/>
          <w:numId w:val="8"/>
        </w:numPr>
        <w:spacing w:after="0" w:line="240" w:lineRule="auto"/>
        <w:rPr>
          <w:rFonts w:ascii="Times New Roman" w:hAnsi="Times New Roman" w:cs="Times New Roman"/>
          <w:bCs/>
          <w:sz w:val="24"/>
          <w:szCs w:val="24"/>
          <w:lang w:val="kk-KZ"/>
        </w:rPr>
      </w:pPr>
      <w:r w:rsidRPr="000A041F">
        <w:rPr>
          <w:rFonts w:ascii="Times New Roman" w:hAnsi="Times New Roman" w:cs="Times New Roman"/>
          <w:sz w:val="24"/>
          <w:szCs w:val="24"/>
          <w:lang w:val="kk-KZ"/>
        </w:rPr>
        <w:t>Даму жоспарының</w:t>
      </w:r>
      <w:r>
        <w:rPr>
          <w:rFonts w:ascii="Times New Roman" w:hAnsi="Times New Roman" w:cs="Times New Roman"/>
          <w:sz w:val="24"/>
          <w:szCs w:val="24"/>
          <w:lang w:val="kk-KZ"/>
        </w:rPr>
        <w:t xml:space="preserve"> түрлері</w:t>
      </w:r>
    </w:p>
    <w:p w14:paraId="03BCCBDE" w14:textId="77777777" w:rsidR="000A041F" w:rsidRDefault="000A041F" w:rsidP="00D034B3">
      <w:pPr>
        <w:spacing w:after="0" w:line="240" w:lineRule="auto"/>
        <w:rPr>
          <w:rFonts w:ascii="Times New Roman" w:hAnsi="Times New Roman" w:cs="Times New Roman"/>
          <w:b/>
          <w:bCs/>
          <w:sz w:val="24"/>
          <w:szCs w:val="24"/>
          <w:lang w:val="kk-KZ"/>
        </w:rPr>
      </w:pPr>
    </w:p>
    <w:p w14:paraId="71A6645C" w14:textId="018BA3CD" w:rsidR="00D034B3" w:rsidRPr="00BD73BC" w:rsidRDefault="000A041F" w:rsidP="00D034B3">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00D034B3" w:rsidRPr="00BD73BC">
        <w:rPr>
          <w:rFonts w:ascii="Times New Roman" w:hAnsi="Times New Roman" w:cs="Times New Roman"/>
          <w:b/>
          <w:bCs/>
          <w:sz w:val="24"/>
          <w:szCs w:val="24"/>
          <w:lang w:val="kk-KZ"/>
        </w:rPr>
        <w:t>Ұсынылатын әдебиеттер тізімі</w:t>
      </w:r>
      <w:r>
        <w:rPr>
          <w:rFonts w:ascii="Times New Roman" w:hAnsi="Times New Roman" w:cs="Times New Roman"/>
          <w:b/>
          <w:bCs/>
          <w:sz w:val="24"/>
          <w:szCs w:val="24"/>
          <w:lang w:val="kk-KZ"/>
        </w:rPr>
        <w:t>:</w:t>
      </w:r>
    </w:p>
    <w:p w14:paraId="17651576" w14:textId="77777777" w:rsidR="00D034B3" w:rsidRPr="00BD73BC" w:rsidRDefault="00D034B3" w:rsidP="00D034B3">
      <w:pPr>
        <w:pStyle w:val="a4"/>
        <w:numPr>
          <w:ilvl w:val="0"/>
          <w:numId w:val="7"/>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BD73BC">
        <w:rPr>
          <w:rFonts w:ascii="Times New Roman" w:hAnsi="Times New Roman" w:cs="Times New Roman"/>
          <w:sz w:val="24"/>
          <w:szCs w:val="24"/>
          <w:lang w:val="kk-KZ"/>
        </w:rPr>
        <w:t xml:space="preserve">Қасым-Жомарт Тоқаев </w:t>
      </w:r>
      <w:r w:rsidRPr="00BD73BC">
        <w:rPr>
          <w:rFonts w:ascii="Times New Roman" w:eastAsia="Calibri" w:hAnsi="Times New Roman" w:cs="Times New Roman"/>
          <w:sz w:val="24"/>
          <w:szCs w:val="24"/>
          <w:lang w:val="kk-KZ"/>
        </w:rPr>
        <w:t>Жаңа жағдайдағы Қазақстан: іс-қимыл кезеңі-Нұр-Сұлтан, 2020 ж. 1 қыркүйек</w:t>
      </w:r>
    </w:p>
    <w:p w14:paraId="1BF5030C" w14:textId="77777777" w:rsidR="00D034B3" w:rsidRPr="00BD73BC" w:rsidRDefault="00D034B3" w:rsidP="00D034B3">
      <w:pPr>
        <w:pStyle w:val="a4"/>
        <w:numPr>
          <w:ilvl w:val="0"/>
          <w:numId w:val="7"/>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BD73BC">
        <w:rPr>
          <w:rFonts w:ascii="Times New Roman" w:eastAsia="Calibri" w:hAnsi="Times New Roman" w:cs="Times New Roman"/>
          <w:sz w:val="24"/>
          <w:szCs w:val="24"/>
          <w:lang w:val="kk-KZ"/>
        </w:rPr>
        <w:t>ҚР Еңбек Кодексі//ҚР 2015 ж. 23 қараша, №414-V ҚРЗ</w:t>
      </w:r>
    </w:p>
    <w:p w14:paraId="21829929" w14:textId="77777777" w:rsidR="00D034B3" w:rsidRPr="00BD73BC" w:rsidRDefault="00D034B3" w:rsidP="00D034B3">
      <w:pPr>
        <w:pStyle w:val="a4"/>
        <w:numPr>
          <w:ilvl w:val="0"/>
          <w:numId w:val="7"/>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BD73BC">
        <w:rPr>
          <w:rFonts w:ascii="Times New Roman" w:eastAsia="Calibri" w:hAnsi="Times New Roman" w:cs="Times New Roman"/>
          <w:sz w:val="24"/>
          <w:szCs w:val="24"/>
          <w:lang w:val="kk-KZ"/>
        </w:rPr>
        <w:t>Қазақстан  Республикасының 2007-2024 жылға дейінгі тұрақты дамытудың тұжырымдамасы//ҚР Президентінің №216 Жарлығы 14 қараша 2006 ж.</w:t>
      </w:r>
    </w:p>
    <w:p w14:paraId="2A3A7D68" w14:textId="77777777" w:rsidR="00D034B3" w:rsidRPr="00BD73BC" w:rsidRDefault="00D034B3" w:rsidP="00D034B3">
      <w:pPr>
        <w:pStyle w:val="a4"/>
        <w:numPr>
          <w:ilvl w:val="0"/>
          <w:numId w:val="7"/>
        </w:numPr>
        <w:tabs>
          <w:tab w:val="left" w:pos="0"/>
        </w:tabs>
        <w:autoSpaceDE w:val="0"/>
        <w:autoSpaceDN w:val="0"/>
        <w:adjustRightInd w:val="0"/>
        <w:spacing w:after="0" w:line="240" w:lineRule="auto"/>
        <w:ind w:left="0" w:firstLine="0"/>
        <w:jc w:val="both"/>
        <w:rPr>
          <w:rFonts w:ascii="Times New Roman" w:eastAsia="Calibri" w:hAnsi="Times New Roman" w:cs="Times New Roman"/>
          <w:color w:val="0000FF"/>
          <w:sz w:val="24"/>
          <w:szCs w:val="24"/>
          <w:u w:val="single"/>
          <w:lang w:val="kk-KZ"/>
        </w:rPr>
      </w:pPr>
      <w:r w:rsidRPr="00BD73BC">
        <w:rPr>
          <w:rFonts w:ascii="Times New Roman" w:eastAsia="Calibri" w:hAnsi="Times New Roman" w:cs="Times New Roman"/>
          <w:sz w:val="24"/>
          <w:szCs w:val="24"/>
          <w:lang w:val="kk-KZ"/>
        </w:rPr>
        <w:t xml:space="preserve">Қазақстан Республикасын индустриялық-инновациялық дамытудың 2020 – 2025 жылдарға арналған тұжырымдамасы. </w:t>
      </w:r>
      <w:r w:rsidRPr="00BD73BC">
        <w:rPr>
          <w:rFonts w:ascii="Times New Roman" w:eastAsia="Times New Roman" w:hAnsi="Times New Roman" w:cs="Times New Roman"/>
          <w:spacing w:val="2"/>
          <w:sz w:val="24"/>
          <w:szCs w:val="24"/>
          <w:lang w:val="kk-KZ" w:eastAsia="kk-KZ"/>
        </w:rPr>
        <w:t xml:space="preserve">Қазақстан Республикасы Үкіметінің 2018 жылғы 20 желтоқсандағы № 846 қаулысы. </w:t>
      </w:r>
      <w:hyperlink r:id="rId5" w:history="1">
        <w:r w:rsidRPr="00BD73BC">
          <w:rPr>
            <w:rStyle w:val="a3"/>
            <w:rFonts w:ascii="Times New Roman" w:eastAsia="Times New Roman" w:hAnsi="Times New Roman" w:cs="Times New Roman"/>
            <w:spacing w:val="2"/>
            <w:sz w:val="24"/>
            <w:szCs w:val="24"/>
            <w:lang w:val="kk-KZ" w:eastAsia="kk-KZ"/>
          </w:rPr>
          <w:t>www.adilet.zan.kz</w:t>
        </w:r>
      </w:hyperlink>
    </w:p>
    <w:p w14:paraId="20E9CB83" w14:textId="77777777" w:rsidR="00D034B3" w:rsidRPr="00BD73BC" w:rsidRDefault="00D034B3" w:rsidP="00D034B3">
      <w:pPr>
        <w:pStyle w:val="a4"/>
        <w:numPr>
          <w:ilvl w:val="0"/>
          <w:numId w:val="7"/>
        </w:numPr>
        <w:tabs>
          <w:tab w:val="left" w:pos="0"/>
        </w:tabs>
        <w:autoSpaceDE w:val="0"/>
        <w:autoSpaceDN w:val="0"/>
        <w:adjustRightInd w:val="0"/>
        <w:spacing w:after="0" w:line="240" w:lineRule="auto"/>
        <w:ind w:left="0" w:firstLine="0"/>
        <w:jc w:val="both"/>
        <w:rPr>
          <w:rFonts w:ascii="Times New Roman" w:eastAsia="Calibri" w:hAnsi="Times New Roman" w:cs="Times New Roman"/>
          <w:color w:val="0000FF"/>
          <w:sz w:val="24"/>
          <w:szCs w:val="24"/>
          <w:lang w:val="kk-KZ"/>
        </w:rPr>
      </w:pPr>
      <w:r w:rsidRPr="00BD73BC">
        <w:rPr>
          <w:rFonts w:ascii="Times New Roman" w:eastAsia="Times New Roman" w:hAnsi="Times New Roman" w:cs="Times New Roman"/>
          <w:color w:val="000000" w:themeColor="text1"/>
          <w:spacing w:val="2"/>
          <w:sz w:val="24"/>
          <w:szCs w:val="24"/>
          <w:lang w:val="kk-KZ" w:eastAsia="kk-KZ"/>
        </w:rPr>
        <w:t>Жұмабаев С.К. Адам ресурстарын басқару- Алматы: Қазақ университеті, 2011-234 б.</w:t>
      </w:r>
    </w:p>
    <w:p w14:paraId="44311411" w14:textId="77777777" w:rsidR="00D034B3" w:rsidRPr="00BD73BC" w:rsidRDefault="00D034B3" w:rsidP="00D034B3">
      <w:pPr>
        <w:pStyle w:val="a4"/>
        <w:numPr>
          <w:ilvl w:val="0"/>
          <w:numId w:val="7"/>
        </w:numPr>
        <w:tabs>
          <w:tab w:val="left" w:pos="317"/>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BD73BC">
        <w:rPr>
          <w:rFonts w:ascii="Times New Roman" w:eastAsia="Calibri" w:hAnsi="Times New Roman" w:cs="Times New Roman"/>
          <w:sz w:val="24"/>
          <w:szCs w:val="24"/>
          <w:lang w:val="kk-KZ"/>
        </w:rPr>
        <w:t>Исабеков Б.Н., Мұхамбетова Л.Қ. Адами капитал- Эверо, 2017-200 б.</w:t>
      </w:r>
    </w:p>
    <w:p w14:paraId="29DBA1D9" w14:textId="77777777" w:rsidR="00D034B3" w:rsidRPr="00BD73BC" w:rsidRDefault="00D034B3" w:rsidP="00D034B3">
      <w:pPr>
        <w:pStyle w:val="a4"/>
        <w:numPr>
          <w:ilvl w:val="0"/>
          <w:numId w:val="7"/>
        </w:numPr>
        <w:tabs>
          <w:tab w:val="left" w:pos="-103"/>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BD73BC">
        <w:rPr>
          <w:rFonts w:ascii="Times New Roman" w:eastAsia="Calibri" w:hAnsi="Times New Roman" w:cs="Times New Roman"/>
          <w:sz w:val="24"/>
          <w:szCs w:val="24"/>
          <w:lang w:val="kk-KZ"/>
        </w:rPr>
        <w:t>Горелов Н.А. Управление человеческими ресурсами-М.: Юрайт, 2016-270 с.</w:t>
      </w:r>
    </w:p>
    <w:p w14:paraId="69DCDB38" w14:textId="77777777" w:rsidR="00D034B3" w:rsidRPr="00BD73BC" w:rsidRDefault="00D034B3" w:rsidP="00D034B3">
      <w:pPr>
        <w:pStyle w:val="a4"/>
        <w:numPr>
          <w:ilvl w:val="0"/>
          <w:numId w:val="7"/>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BD73BC">
        <w:rPr>
          <w:rFonts w:ascii="Times New Roman" w:hAnsi="Times New Roman" w:cs="Times New Roman"/>
          <w:sz w:val="24"/>
          <w:szCs w:val="24"/>
          <w:lang w:val="kk-KZ"/>
        </w:rPr>
        <w:t>Дейнека А.В. Управление человеческими ресурсами-М.: Дашкова и К, 2016-392 с.</w:t>
      </w:r>
    </w:p>
    <w:p w14:paraId="58D2E7EE" w14:textId="77777777" w:rsidR="00D034B3" w:rsidRPr="00BD73BC" w:rsidRDefault="00D034B3" w:rsidP="00D034B3">
      <w:pPr>
        <w:pStyle w:val="a4"/>
        <w:numPr>
          <w:ilvl w:val="0"/>
          <w:numId w:val="7"/>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BD73BC">
        <w:rPr>
          <w:rFonts w:ascii="Times New Roman" w:eastAsia="Calibri" w:hAnsi="Times New Roman" w:cs="Times New Roman"/>
          <w:sz w:val="24"/>
          <w:szCs w:val="24"/>
          <w:lang w:val="kk-KZ"/>
        </w:rPr>
        <w:lastRenderedPageBreak/>
        <w:t>Майкл  Армстронг, Стивен Тейлор Практика управления человеческими ресурсами-Санкт-Петербург: Питер, 2018-1040 с.</w:t>
      </w:r>
    </w:p>
    <w:p w14:paraId="2E188794" w14:textId="77777777" w:rsidR="00D034B3" w:rsidRPr="00BD73BC" w:rsidRDefault="00D034B3" w:rsidP="00D034B3">
      <w:pPr>
        <w:pStyle w:val="a4"/>
        <w:numPr>
          <w:ilvl w:val="0"/>
          <w:numId w:val="7"/>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BD73BC">
        <w:rPr>
          <w:rFonts w:ascii="Times New Roman" w:eastAsia="Calibri" w:hAnsi="Times New Roman" w:cs="Times New Roman"/>
          <w:sz w:val="24"/>
          <w:szCs w:val="24"/>
          <w:lang w:val="kk-KZ"/>
        </w:rPr>
        <w:t>Максимцева И.А., Горелова Н.А. Управление человеческими ресурсами-М.: Юрайт, 2016-526 с.</w:t>
      </w:r>
    </w:p>
    <w:p w14:paraId="7E1604BD" w14:textId="77777777" w:rsidR="00D034B3" w:rsidRPr="00BD73BC" w:rsidRDefault="00D034B3" w:rsidP="00D034B3">
      <w:pPr>
        <w:pStyle w:val="a4"/>
        <w:numPr>
          <w:ilvl w:val="0"/>
          <w:numId w:val="7"/>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BD73BC">
        <w:rPr>
          <w:rFonts w:ascii="Times New Roman" w:eastAsia="Calibri" w:hAnsi="Times New Roman" w:cs="Times New Roman"/>
          <w:sz w:val="24"/>
          <w:szCs w:val="24"/>
          <w:lang w:val="kk-KZ"/>
        </w:rPr>
        <w:t>Москвин С.Н. Управление человеческими ресурсами -М.: Проспект, 2019-704 с.</w:t>
      </w:r>
    </w:p>
    <w:p w14:paraId="2DC0CDE8" w14:textId="77777777" w:rsidR="00D034B3" w:rsidRPr="00BD73BC" w:rsidRDefault="00D034B3" w:rsidP="00D034B3">
      <w:pPr>
        <w:pStyle w:val="a4"/>
        <w:numPr>
          <w:ilvl w:val="0"/>
          <w:numId w:val="7"/>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BD73BC">
        <w:rPr>
          <w:rFonts w:ascii="Times New Roman" w:eastAsia="Times New Roman" w:hAnsi="Times New Roman" w:cs="Times New Roman"/>
          <w:sz w:val="24"/>
          <w:szCs w:val="24"/>
          <w:lang w:val="kk-KZ"/>
        </w:rPr>
        <w:t>Потемкин В.К. Управление персоналом-СПб.: Питер, 2018-433 с.</w:t>
      </w:r>
    </w:p>
    <w:p w14:paraId="58A811E0" w14:textId="77777777" w:rsidR="00D034B3" w:rsidRPr="00BD73BC" w:rsidRDefault="00D034B3" w:rsidP="00D034B3">
      <w:pPr>
        <w:pStyle w:val="a4"/>
        <w:numPr>
          <w:ilvl w:val="0"/>
          <w:numId w:val="7"/>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BD73BC">
        <w:rPr>
          <w:rFonts w:ascii="Times New Roman" w:hAnsi="Times New Roman" w:cs="Times New Roman"/>
          <w:sz w:val="24"/>
          <w:szCs w:val="24"/>
          <w:lang w:val="kk-KZ"/>
        </w:rPr>
        <w:t>Руденко А.М.</w:t>
      </w:r>
      <w:r w:rsidRPr="00BD73BC">
        <w:rPr>
          <w:rFonts w:ascii="Times New Roman" w:eastAsia="Calibri" w:hAnsi="Times New Roman" w:cs="Times New Roman"/>
          <w:sz w:val="24"/>
          <w:szCs w:val="24"/>
          <w:lang w:val="kk-KZ"/>
        </w:rPr>
        <w:t xml:space="preserve"> Управление человеческими ресурсами-Рн/Д, 2018-328  с.</w:t>
      </w:r>
    </w:p>
    <w:p w14:paraId="42C29AFD" w14:textId="77777777" w:rsidR="00D034B3" w:rsidRPr="00BD73BC" w:rsidRDefault="00D034B3" w:rsidP="00D034B3">
      <w:pPr>
        <w:pStyle w:val="a4"/>
        <w:numPr>
          <w:ilvl w:val="0"/>
          <w:numId w:val="7"/>
        </w:numPr>
        <w:spacing w:after="0" w:line="240" w:lineRule="auto"/>
        <w:ind w:left="0" w:firstLine="0"/>
        <w:rPr>
          <w:rFonts w:ascii="Times New Roman" w:eastAsia="Times New Roman" w:hAnsi="Times New Roman" w:cs="Times New Roman"/>
          <w:sz w:val="24"/>
          <w:szCs w:val="24"/>
          <w:lang w:val="kk-KZ"/>
        </w:rPr>
      </w:pPr>
      <w:proofErr w:type="spellStart"/>
      <w:r w:rsidRPr="00BD73BC">
        <w:rPr>
          <w:rFonts w:ascii="Times New Roman" w:eastAsia="Times New Roman" w:hAnsi="Times New Roman" w:cs="Times New Roman"/>
          <w:sz w:val="24"/>
          <w:szCs w:val="24"/>
          <w:lang w:val="ru-RU"/>
        </w:rPr>
        <w:t>Суглобов</w:t>
      </w:r>
      <w:proofErr w:type="spellEnd"/>
      <w:r w:rsidRPr="00BD73BC">
        <w:rPr>
          <w:rFonts w:ascii="Times New Roman" w:eastAsia="Times New Roman" w:hAnsi="Times New Roman" w:cs="Times New Roman"/>
          <w:sz w:val="24"/>
          <w:szCs w:val="24"/>
          <w:lang w:val="ru-RU"/>
        </w:rPr>
        <w:t xml:space="preserve">, А.Е. </w:t>
      </w:r>
      <w:r w:rsidRPr="00BD73BC">
        <w:rPr>
          <w:rFonts w:ascii="Times New Roman" w:eastAsia="Times New Roman" w:hAnsi="Times New Roman" w:cs="Times New Roman"/>
          <w:sz w:val="24"/>
          <w:szCs w:val="24"/>
          <w:lang w:val="kk-KZ"/>
        </w:rPr>
        <w:t xml:space="preserve"> и др. </w:t>
      </w:r>
      <w:r w:rsidRPr="00BD73BC">
        <w:rPr>
          <w:rFonts w:ascii="Times New Roman" w:eastAsia="Times New Roman" w:hAnsi="Times New Roman" w:cs="Times New Roman"/>
          <w:sz w:val="24"/>
          <w:szCs w:val="24"/>
          <w:lang w:val="ru-RU"/>
        </w:rPr>
        <w:t>"Государственное и муниципальное управление" - М.: ЮНИТИ-ДАНА, 201</w:t>
      </w:r>
      <w:r w:rsidRPr="00BD73BC">
        <w:rPr>
          <w:rFonts w:ascii="Times New Roman" w:eastAsia="Times New Roman" w:hAnsi="Times New Roman" w:cs="Times New Roman"/>
          <w:sz w:val="24"/>
          <w:szCs w:val="24"/>
          <w:lang w:val="kk-KZ"/>
        </w:rPr>
        <w:t>6</w:t>
      </w:r>
      <w:r w:rsidRPr="00BD73BC">
        <w:rPr>
          <w:rFonts w:ascii="Times New Roman" w:eastAsia="Times New Roman" w:hAnsi="Times New Roman" w:cs="Times New Roman"/>
          <w:sz w:val="24"/>
          <w:szCs w:val="24"/>
          <w:lang w:val="ru-RU"/>
        </w:rPr>
        <w:t xml:space="preserve"> - 319 c.</w:t>
      </w:r>
    </w:p>
    <w:p w14:paraId="3EC0A2DE" w14:textId="77777777" w:rsidR="00D034B3" w:rsidRPr="00BD73BC" w:rsidRDefault="00D034B3" w:rsidP="00D034B3">
      <w:pPr>
        <w:pStyle w:val="a4"/>
        <w:numPr>
          <w:ilvl w:val="0"/>
          <w:numId w:val="7"/>
        </w:numPr>
        <w:spacing w:after="0" w:line="240" w:lineRule="auto"/>
        <w:ind w:left="0" w:firstLine="0"/>
        <w:rPr>
          <w:rFonts w:ascii="Times New Roman" w:eastAsia="Times New Roman" w:hAnsi="Times New Roman" w:cs="Times New Roman"/>
          <w:sz w:val="24"/>
          <w:szCs w:val="24"/>
          <w:lang w:val="kk-KZ"/>
        </w:rPr>
      </w:pPr>
      <w:r w:rsidRPr="00BD73BC">
        <w:rPr>
          <w:rFonts w:ascii="Times New Roman" w:eastAsia="Times New Roman" w:hAnsi="Times New Roman" w:cs="Times New Roman"/>
          <w:sz w:val="24"/>
          <w:szCs w:val="24"/>
          <w:lang w:val="kk-KZ"/>
        </w:rPr>
        <w:t>Шапира С.А. Управление человеческими ресурсами –М.: КноРус, 2017-208 с.</w:t>
      </w:r>
    </w:p>
    <w:p w14:paraId="0E1C2C46" w14:textId="58B81F66" w:rsidR="00DA1859" w:rsidRDefault="00D034B3" w:rsidP="00D034B3">
      <w:pPr>
        <w:rPr>
          <w:rFonts w:ascii="Times New Roman" w:eastAsia="Times New Roman" w:hAnsi="Times New Roman" w:cs="Times New Roman"/>
          <w:sz w:val="24"/>
          <w:szCs w:val="24"/>
          <w:lang w:val="kk-KZ"/>
        </w:rPr>
      </w:pPr>
      <w:r w:rsidRPr="00BD73BC">
        <w:rPr>
          <w:rFonts w:ascii="Times New Roman" w:eastAsia="Times New Roman" w:hAnsi="Times New Roman" w:cs="Times New Roman"/>
          <w:sz w:val="24"/>
          <w:szCs w:val="24"/>
          <w:lang w:val="kk-KZ"/>
        </w:rPr>
        <w:t>Шаховская Л.С. Управление человеческим ресурсами –М.: КноРус, 2017-176</w:t>
      </w:r>
      <w:r w:rsidRPr="00550276">
        <w:rPr>
          <w:rFonts w:ascii="Times New Roman" w:eastAsia="Times New Roman" w:hAnsi="Times New Roman" w:cs="Times New Roman"/>
          <w:sz w:val="24"/>
          <w:szCs w:val="24"/>
          <w:lang w:val="kk-KZ"/>
        </w:rPr>
        <w:t xml:space="preserve"> с</w:t>
      </w:r>
    </w:p>
    <w:p w14:paraId="2A996B84" w14:textId="5ABE6A2A" w:rsidR="00D034B3" w:rsidRPr="00D034B3" w:rsidRDefault="00D034B3" w:rsidP="00D034B3">
      <w:pPr>
        <w:rPr>
          <w:lang w:val="kk-KZ"/>
        </w:rPr>
      </w:pPr>
    </w:p>
    <w:p w14:paraId="55FBA479" w14:textId="31E1A048" w:rsidR="00D034B3" w:rsidRPr="00D034B3" w:rsidRDefault="00D034B3" w:rsidP="00D034B3">
      <w:pPr>
        <w:rPr>
          <w:lang w:val="kk-KZ"/>
        </w:rPr>
      </w:pPr>
    </w:p>
    <w:p w14:paraId="37CEBA55" w14:textId="10CF0FFF" w:rsidR="00D034B3" w:rsidRPr="00D034B3" w:rsidRDefault="00D034B3" w:rsidP="00D034B3">
      <w:pPr>
        <w:rPr>
          <w:lang w:val="kk-KZ"/>
        </w:rPr>
      </w:pPr>
    </w:p>
    <w:p w14:paraId="72A55731" w14:textId="4FA24AFB" w:rsidR="00D034B3" w:rsidRDefault="00D034B3" w:rsidP="00BD73BC">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ab/>
      </w:r>
    </w:p>
    <w:p w14:paraId="7151645A" w14:textId="77777777" w:rsidR="00D034B3" w:rsidRPr="00D034B3" w:rsidRDefault="00D034B3" w:rsidP="00D034B3">
      <w:pPr>
        <w:rPr>
          <w:lang w:val="kk-KZ"/>
        </w:rPr>
      </w:pPr>
    </w:p>
    <w:sectPr w:rsidR="00D034B3" w:rsidRPr="00D034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9D31D9"/>
    <w:multiLevelType w:val="hybridMultilevel"/>
    <w:tmpl w:val="65E0A4E4"/>
    <w:lvl w:ilvl="0" w:tplc="93B86304">
      <w:start w:val="6"/>
      <w:numFmt w:val="bullet"/>
      <w:lvlText w:val="-"/>
      <w:lvlJc w:val="left"/>
      <w:pPr>
        <w:tabs>
          <w:tab w:val="num" w:pos="903"/>
        </w:tabs>
        <w:ind w:left="903" w:hanging="555"/>
      </w:pPr>
      <w:rPr>
        <w:rFonts w:ascii="Times New Roman" w:eastAsia="Times New Roman" w:hAnsi="Times New Roman" w:cs="Times New Roman" w:hint="default"/>
      </w:rPr>
    </w:lvl>
    <w:lvl w:ilvl="1" w:tplc="04190003">
      <w:start w:val="1"/>
      <w:numFmt w:val="bullet"/>
      <w:lvlText w:val="o"/>
      <w:lvlJc w:val="left"/>
      <w:pPr>
        <w:tabs>
          <w:tab w:val="num" w:pos="1428"/>
        </w:tabs>
        <w:ind w:left="1428" w:hanging="360"/>
      </w:pPr>
      <w:rPr>
        <w:rFonts w:ascii="Courier New" w:hAnsi="Courier New" w:cs="Courier New" w:hint="default"/>
      </w:rPr>
    </w:lvl>
    <w:lvl w:ilvl="2" w:tplc="04190005" w:tentative="1">
      <w:start w:val="1"/>
      <w:numFmt w:val="bullet"/>
      <w:lvlText w:val=""/>
      <w:lvlJc w:val="left"/>
      <w:pPr>
        <w:tabs>
          <w:tab w:val="num" w:pos="2148"/>
        </w:tabs>
        <w:ind w:left="2148" w:hanging="360"/>
      </w:pPr>
      <w:rPr>
        <w:rFonts w:ascii="Wingdings" w:hAnsi="Wingdings" w:hint="default"/>
      </w:rPr>
    </w:lvl>
    <w:lvl w:ilvl="3" w:tplc="04190001" w:tentative="1">
      <w:start w:val="1"/>
      <w:numFmt w:val="bullet"/>
      <w:lvlText w:val=""/>
      <w:lvlJc w:val="left"/>
      <w:pPr>
        <w:tabs>
          <w:tab w:val="num" w:pos="2868"/>
        </w:tabs>
        <w:ind w:left="2868" w:hanging="360"/>
      </w:pPr>
      <w:rPr>
        <w:rFonts w:ascii="Symbol" w:hAnsi="Symbol" w:hint="default"/>
      </w:rPr>
    </w:lvl>
    <w:lvl w:ilvl="4" w:tplc="04190003" w:tentative="1">
      <w:start w:val="1"/>
      <w:numFmt w:val="bullet"/>
      <w:lvlText w:val="o"/>
      <w:lvlJc w:val="left"/>
      <w:pPr>
        <w:tabs>
          <w:tab w:val="num" w:pos="3588"/>
        </w:tabs>
        <w:ind w:left="3588" w:hanging="360"/>
      </w:pPr>
      <w:rPr>
        <w:rFonts w:ascii="Courier New" w:hAnsi="Courier New" w:cs="Courier New" w:hint="default"/>
      </w:rPr>
    </w:lvl>
    <w:lvl w:ilvl="5" w:tplc="04190005" w:tentative="1">
      <w:start w:val="1"/>
      <w:numFmt w:val="bullet"/>
      <w:lvlText w:val=""/>
      <w:lvlJc w:val="left"/>
      <w:pPr>
        <w:tabs>
          <w:tab w:val="num" w:pos="4308"/>
        </w:tabs>
        <w:ind w:left="4308" w:hanging="360"/>
      </w:pPr>
      <w:rPr>
        <w:rFonts w:ascii="Wingdings" w:hAnsi="Wingdings" w:hint="default"/>
      </w:rPr>
    </w:lvl>
    <w:lvl w:ilvl="6" w:tplc="04190001" w:tentative="1">
      <w:start w:val="1"/>
      <w:numFmt w:val="bullet"/>
      <w:lvlText w:val=""/>
      <w:lvlJc w:val="left"/>
      <w:pPr>
        <w:tabs>
          <w:tab w:val="num" w:pos="5028"/>
        </w:tabs>
        <w:ind w:left="5028" w:hanging="360"/>
      </w:pPr>
      <w:rPr>
        <w:rFonts w:ascii="Symbol" w:hAnsi="Symbol" w:hint="default"/>
      </w:rPr>
    </w:lvl>
    <w:lvl w:ilvl="7" w:tplc="04190003" w:tentative="1">
      <w:start w:val="1"/>
      <w:numFmt w:val="bullet"/>
      <w:lvlText w:val="o"/>
      <w:lvlJc w:val="left"/>
      <w:pPr>
        <w:tabs>
          <w:tab w:val="num" w:pos="5748"/>
        </w:tabs>
        <w:ind w:left="5748" w:hanging="360"/>
      </w:pPr>
      <w:rPr>
        <w:rFonts w:ascii="Courier New" w:hAnsi="Courier New" w:cs="Courier New" w:hint="default"/>
      </w:rPr>
    </w:lvl>
    <w:lvl w:ilvl="8" w:tplc="04190005" w:tentative="1">
      <w:start w:val="1"/>
      <w:numFmt w:val="bullet"/>
      <w:lvlText w:val=""/>
      <w:lvlJc w:val="left"/>
      <w:pPr>
        <w:tabs>
          <w:tab w:val="num" w:pos="6468"/>
        </w:tabs>
        <w:ind w:left="6468" w:hanging="360"/>
      </w:pPr>
      <w:rPr>
        <w:rFonts w:ascii="Wingdings" w:hAnsi="Wingdings" w:hint="default"/>
      </w:rPr>
    </w:lvl>
  </w:abstractNum>
  <w:abstractNum w:abstractNumId="1" w15:restartNumberingAfterBreak="0">
    <w:nsid w:val="4085676D"/>
    <w:multiLevelType w:val="hybridMultilevel"/>
    <w:tmpl w:val="0BCAAF9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505685A"/>
    <w:multiLevelType w:val="hybridMultilevel"/>
    <w:tmpl w:val="9806C4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974667E"/>
    <w:multiLevelType w:val="hybridMultilevel"/>
    <w:tmpl w:val="2DDA854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6B6978F8"/>
    <w:multiLevelType w:val="hybridMultilevel"/>
    <w:tmpl w:val="8CBEF79A"/>
    <w:lvl w:ilvl="0" w:tplc="5524BC28">
      <w:start w:val="1"/>
      <w:numFmt w:val="decimal"/>
      <w:lvlText w:val="%1."/>
      <w:lvlJc w:val="left"/>
      <w:pPr>
        <w:tabs>
          <w:tab w:val="num" w:pos="720"/>
        </w:tabs>
        <w:ind w:left="720" w:hanging="360"/>
      </w:pPr>
      <w:rPr>
        <w:b/>
        <w:i/>
      </w:rPr>
    </w:lvl>
    <w:lvl w:ilvl="1" w:tplc="04190001">
      <w:start w:val="1"/>
      <w:numFmt w:val="bullet"/>
      <w:lvlText w:val=""/>
      <w:lvlJc w:val="left"/>
      <w:pPr>
        <w:tabs>
          <w:tab w:val="num" w:pos="1440"/>
        </w:tabs>
        <w:ind w:left="1440" w:hanging="360"/>
      </w:pPr>
      <w:rPr>
        <w:rFonts w:ascii="Symbol" w:hAnsi="Symbol" w:hint="default"/>
        <w:b/>
        <w:i/>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6DCF7648"/>
    <w:multiLevelType w:val="hybridMultilevel"/>
    <w:tmpl w:val="FDA08ED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78867AC3"/>
    <w:multiLevelType w:val="multilevel"/>
    <w:tmpl w:val="63AC4C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BB58CD"/>
    <w:multiLevelType w:val="hybridMultilevel"/>
    <w:tmpl w:val="9B300D06"/>
    <w:lvl w:ilvl="0" w:tplc="46F22BAA">
      <w:start w:val="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4"/>
  </w:num>
  <w:num w:numId="5">
    <w:abstractNumId w:val="7"/>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859"/>
    <w:rsid w:val="000A041F"/>
    <w:rsid w:val="002B46D8"/>
    <w:rsid w:val="0070090E"/>
    <w:rsid w:val="00BD73BC"/>
    <w:rsid w:val="00D034B3"/>
    <w:rsid w:val="00DA185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D02CC"/>
  <w15:chartTrackingRefBased/>
  <w15:docId w15:val="{6762C59D-77A7-4883-9772-6D73B9A85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09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0090E"/>
    <w:rPr>
      <w:color w:val="0000FF"/>
      <w:u w:val="single"/>
    </w:rPr>
  </w:style>
  <w:style w:type="paragraph" w:styleId="a4">
    <w:name w:val="List Paragraph"/>
    <w:aliases w:val="без абзаца,маркированный,ПАРАГРАФ,List Paragraph"/>
    <w:basedOn w:val="a"/>
    <w:link w:val="a5"/>
    <w:uiPriority w:val="34"/>
    <w:qFormat/>
    <w:rsid w:val="0070090E"/>
    <w:pPr>
      <w:ind w:left="720"/>
      <w:contextualSpacing/>
    </w:pPr>
  </w:style>
  <w:style w:type="character" w:customStyle="1" w:styleId="a5">
    <w:name w:val="Абзац списка Знак"/>
    <w:aliases w:val="без абзаца Знак,маркированный Знак,ПАРАГРАФ Знак,List Paragraph Знак"/>
    <w:link w:val="a4"/>
    <w:uiPriority w:val="34"/>
    <w:locked/>
    <w:rsid w:val="0070090E"/>
    <w:rPr>
      <w:lang w:val="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dilet.zan.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3507</Words>
  <Characters>19990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Абралиев Оналбек</dc:creator>
  <cp:keywords/>
  <dc:description/>
  <cp:lastModifiedBy>Onal Abraliyev</cp:lastModifiedBy>
  <cp:revision>4</cp:revision>
  <dcterms:created xsi:type="dcterms:W3CDTF">2020-10-14T16:23:00Z</dcterms:created>
  <dcterms:modified xsi:type="dcterms:W3CDTF">2021-02-06T17:01:00Z</dcterms:modified>
</cp:coreProperties>
</file>